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1F4A7" w14:textId="77777777" w:rsidR="00590596" w:rsidRDefault="00590596" w:rsidP="00590596">
      <w:pPr>
        <w:jc w:val="center"/>
        <w:rPr>
          <w:rFonts w:ascii="Arial" w:eastAsia="Times New Roman" w:hAnsi="Arial" w:cs="Arial"/>
          <w:b/>
          <w:bCs/>
          <w:color w:val="555555"/>
          <w:sz w:val="40"/>
          <w:szCs w:val="40"/>
        </w:rPr>
      </w:pPr>
      <w:r>
        <w:rPr>
          <w:rFonts w:ascii="Arial" w:hAnsi="Arial" w:cs="Arial"/>
          <w:b/>
          <w:bCs/>
          <w:noProof/>
          <w:sz w:val="40"/>
          <w:szCs w:val="40"/>
          <w:lang w:val="en-US"/>
        </w:rPr>
        <mc:AlternateContent>
          <mc:Choice Requires="wps">
            <w:drawing>
              <wp:anchor distT="0" distB="0" distL="114300" distR="114300" simplePos="0" relativeHeight="251659264" behindDoc="0" locked="0" layoutInCell="1" allowOverlap="1" wp14:anchorId="6BDE27BE" wp14:editId="44A79EAE">
                <wp:simplePos x="0" y="0"/>
                <wp:positionH relativeFrom="column">
                  <wp:posOffset>-541655</wp:posOffset>
                </wp:positionH>
                <wp:positionV relativeFrom="paragraph">
                  <wp:posOffset>151765</wp:posOffset>
                </wp:positionV>
                <wp:extent cx="6833870" cy="1537335"/>
                <wp:effectExtent l="0" t="0" r="24130" b="247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3870" cy="15373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35BE27" w14:textId="77777777" w:rsidR="00590596" w:rsidRPr="00004B35" w:rsidRDefault="00590596" w:rsidP="00590596">
                            <w:pPr>
                              <w:jc w:val="center"/>
                              <w:rPr>
                                <w:rFonts w:ascii="Arial" w:eastAsia="Times New Roman" w:hAnsi="Arial" w:cs="Arial"/>
                                <w:b/>
                                <w:bCs/>
                                <w:color w:val="C00000"/>
                                <w:sz w:val="28"/>
                                <w:szCs w:val="28"/>
                                <w:lang w:val="en-AU"/>
                              </w:rPr>
                            </w:pPr>
                            <w:r w:rsidRPr="00004B35">
                              <w:rPr>
                                <w:rFonts w:ascii="Arial" w:hAnsi="Arial" w:cs="Arial"/>
                                <w:b/>
                                <w:bCs/>
                                <w:sz w:val="28"/>
                                <w:szCs w:val="28"/>
                                <w:lang w:val="en-AU"/>
                              </w:rPr>
                              <w:t>Video/Bild von Kairo/</w:t>
                            </w:r>
                            <w:proofErr w:type="spellStart"/>
                            <w:r w:rsidRPr="00004B35">
                              <w:rPr>
                                <w:rFonts w:ascii="Arial" w:hAnsi="Arial" w:cs="Arial"/>
                                <w:b/>
                                <w:bCs/>
                                <w:sz w:val="28"/>
                                <w:szCs w:val="28"/>
                                <w:lang w:val="en-AU"/>
                              </w:rPr>
                              <w:t>Pyramiden</w:t>
                            </w:r>
                            <w:proofErr w:type="spellEnd"/>
                            <w:r w:rsidRPr="00004B35">
                              <w:rPr>
                                <w:rFonts w:ascii="Arial" w:hAnsi="Arial" w:cs="Arial"/>
                                <w:b/>
                                <w:bCs/>
                                <w:sz w:val="28"/>
                                <w:szCs w:val="28"/>
                                <w:lang w:val="en-AU"/>
                              </w:rPr>
                              <w:t xml:space="preserve"> </w:t>
                            </w:r>
                          </w:p>
                          <w:p w14:paraId="4E78AF57" w14:textId="77777777" w:rsidR="00590596" w:rsidRDefault="00590596" w:rsidP="00590596">
                            <w:pPr>
                              <w:jc w:val="center"/>
                              <w:rPr>
                                <w:rFonts w:ascii="Arial" w:hAnsi="Arial" w:cs="Arial"/>
                                <w:b/>
                                <w:bCs/>
                                <w:color w:val="07254B"/>
                                <w:sz w:val="36"/>
                                <w:szCs w:val="36"/>
                                <w:shd w:val="clear" w:color="auto" w:fill="FFFFFF"/>
                              </w:rPr>
                            </w:pPr>
                            <w:r w:rsidRPr="00590596">
                              <w:rPr>
                                <w:rFonts w:ascii="Arial" w:hAnsi="Arial" w:cs="Arial"/>
                                <w:b/>
                                <w:bCs/>
                                <w:color w:val="07254B"/>
                                <w:sz w:val="36"/>
                                <w:szCs w:val="36"/>
                                <w:shd w:val="clear" w:color="auto" w:fill="FFFFFF"/>
                              </w:rPr>
                              <w:t>Private Ganztagesausflug GIZEH &amp; Ägyptisches Museum &amp; ALT-KAIRO (KHAN EL KHALIL)</w:t>
                            </w:r>
                          </w:p>
                          <w:p w14:paraId="42CA55C0" w14:textId="5C80A64D" w:rsidR="00590596" w:rsidRPr="00590596" w:rsidRDefault="00590596" w:rsidP="00590596">
                            <w:pPr>
                              <w:jc w:val="center"/>
                              <w:rPr>
                                <w:rFonts w:ascii="Arial" w:hAnsi="Arial" w:cs="Arial"/>
                                <w:color w:val="07254B"/>
                                <w:shd w:val="clear" w:color="auto" w:fill="FFFFFF"/>
                              </w:rPr>
                            </w:pPr>
                            <w:r w:rsidRPr="00590596">
                              <w:rPr>
                                <w:rFonts w:ascii="Arial" w:hAnsi="Arial" w:cs="Arial"/>
                                <w:b/>
                                <w:bCs/>
                                <w:color w:val="C00000"/>
                                <w:sz w:val="40"/>
                                <w:szCs w:val="40"/>
                              </w:rPr>
                              <w:t>AB 75</w:t>
                            </w:r>
                            <w:r>
                              <w:rPr>
                                <w:rFonts w:ascii="Arial" w:hAnsi="Arial" w:cs="Arial" w:hint="cs"/>
                                <w:b/>
                                <w:bCs/>
                                <w:color w:val="C00000"/>
                                <w:sz w:val="40"/>
                                <w:szCs w:val="40"/>
                                <w:rtl/>
                                <w:lang w:val="en-AU"/>
                              </w:rPr>
                              <w:t xml:space="preserve"> </w:t>
                            </w:r>
                            <w:r w:rsidRPr="00590596">
                              <w:rPr>
                                <w:rFonts w:ascii="Arial" w:hAnsi="Arial" w:cs="Arial"/>
                                <w:b/>
                                <w:bCs/>
                                <w:color w:val="C00000"/>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DE27BE" id="Rectangle 42" o:spid="_x0000_s1026" style="position:absolute;left:0;text-align:left;margin-left:-42.65pt;margin-top:11.95pt;width:538.1pt;height:1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" fillcolor="white [3201]" strokecolor="#70ad47 [3209]" strokeweight="1pt">
                <v:path arrowok="t"/>
                <v:textbox>
                  <w:txbxContent>
                    <w:p w14:paraId="6235BE27" w14:textId="77777777" w:rsidR="00590596" w:rsidRPr="00004B35" w:rsidRDefault="00590596" w:rsidP="00590596">
                      <w:pPr>
                        <w:jc w:val="center"/>
                        <w:rPr>
                          <w:rFonts w:ascii="Arial" w:eastAsia="Times New Roman" w:hAnsi="Arial" w:cs="Arial"/>
                          <w:b/>
                          <w:bCs/>
                          <w:color w:val="C00000"/>
                          <w:sz w:val="28"/>
                          <w:szCs w:val="28"/>
                          <w:lang w:val="en-AU"/>
                        </w:rPr>
                      </w:pPr>
                      <w:r w:rsidRPr="00004B35">
                        <w:rPr>
                          <w:rFonts w:ascii="Arial" w:hAnsi="Arial" w:cs="Arial"/>
                          <w:b/>
                          <w:bCs/>
                          <w:sz w:val="28"/>
                          <w:szCs w:val="28"/>
                          <w:lang w:val="en-AU"/>
                        </w:rPr>
                        <w:t>Video/Bild von Kairo/</w:t>
                      </w:r>
                      <w:proofErr w:type="spellStart"/>
                      <w:r w:rsidRPr="00004B35">
                        <w:rPr>
                          <w:rFonts w:ascii="Arial" w:hAnsi="Arial" w:cs="Arial"/>
                          <w:b/>
                          <w:bCs/>
                          <w:sz w:val="28"/>
                          <w:szCs w:val="28"/>
                          <w:lang w:val="en-AU"/>
                        </w:rPr>
                        <w:t>Pyramiden</w:t>
                      </w:r>
                      <w:proofErr w:type="spellEnd"/>
                      <w:r w:rsidRPr="00004B35">
                        <w:rPr>
                          <w:rFonts w:ascii="Arial" w:hAnsi="Arial" w:cs="Arial"/>
                          <w:b/>
                          <w:bCs/>
                          <w:sz w:val="28"/>
                          <w:szCs w:val="28"/>
                          <w:lang w:val="en-AU"/>
                        </w:rPr>
                        <w:t xml:space="preserve"> </w:t>
                      </w:r>
                    </w:p>
                    <w:p w14:paraId="4E78AF57" w14:textId="77777777" w:rsidR="00590596" w:rsidRDefault="00590596" w:rsidP="00590596">
                      <w:pPr>
                        <w:jc w:val="center"/>
                        <w:rPr>
                          <w:rFonts w:ascii="Arial" w:hAnsi="Arial" w:cs="Arial"/>
                          <w:b/>
                          <w:bCs/>
                          <w:color w:val="07254B"/>
                          <w:sz w:val="36"/>
                          <w:szCs w:val="36"/>
                          <w:shd w:val="clear" w:color="auto" w:fill="FFFFFF"/>
                        </w:rPr>
                      </w:pPr>
                      <w:r w:rsidRPr="00590596">
                        <w:rPr>
                          <w:rFonts w:ascii="Arial" w:hAnsi="Arial" w:cs="Arial"/>
                          <w:b/>
                          <w:bCs/>
                          <w:color w:val="07254B"/>
                          <w:sz w:val="36"/>
                          <w:szCs w:val="36"/>
                          <w:shd w:val="clear" w:color="auto" w:fill="FFFFFF"/>
                        </w:rPr>
                        <w:t>Private Ganztagesausflug GIZEH &amp; Ägyptisches Museum &amp; ALT-KAIRO (KHAN EL KHALIL)</w:t>
                      </w:r>
                    </w:p>
                    <w:p w14:paraId="42CA55C0" w14:textId="5C80A64D" w:rsidR="00590596" w:rsidRPr="00590596" w:rsidRDefault="00590596" w:rsidP="00590596">
                      <w:pPr>
                        <w:jc w:val="center"/>
                        <w:rPr>
                          <w:rFonts w:ascii="Arial" w:hAnsi="Arial" w:cs="Arial"/>
                          <w:color w:val="07254B"/>
                          <w:shd w:val="clear" w:color="auto" w:fill="FFFFFF"/>
                        </w:rPr>
                      </w:pPr>
                      <w:r w:rsidRPr="00590596">
                        <w:rPr>
                          <w:rFonts w:ascii="Arial" w:hAnsi="Arial" w:cs="Arial"/>
                          <w:b/>
                          <w:bCs/>
                          <w:color w:val="C00000"/>
                          <w:sz w:val="40"/>
                          <w:szCs w:val="40"/>
                        </w:rPr>
                        <w:t>AB 75</w:t>
                      </w:r>
                      <w:r>
                        <w:rPr>
                          <w:rFonts w:ascii="Arial" w:hAnsi="Arial" w:cs="Arial" w:hint="cs"/>
                          <w:b/>
                          <w:bCs/>
                          <w:color w:val="C00000"/>
                          <w:sz w:val="40"/>
                          <w:szCs w:val="40"/>
                          <w:rtl/>
                          <w:lang w:val="en-AU"/>
                        </w:rPr>
                        <w:t xml:space="preserve"> </w:t>
                      </w:r>
                      <w:r w:rsidRPr="00590596">
                        <w:rPr>
                          <w:rFonts w:ascii="Arial" w:hAnsi="Arial" w:cs="Arial"/>
                          <w:b/>
                          <w:bCs/>
                          <w:color w:val="C00000"/>
                          <w:sz w:val="40"/>
                          <w:szCs w:val="40"/>
                        </w:rPr>
                        <w:t xml:space="preserve">€ </w:t>
                      </w:r>
                    </w:p>
                  </w:txbxContent>
                </v:textbox>
              </v:rect>
            </w:pict>
          </mc:Fallback>
        </mc:AlternateContent>
      </w:r>
    </w:p>
    <w:p w14:paraId="59E38B2D" w14:textId="77777777" w:rsidR="00590596" w:rsidRPr="005B6C35" w:rsidRDefault="00590596" w:rsidP="00590596">
      <w:pPr>
        <w:ind w:left="2832" w:firstLine="708"/>
        <w:rPr>
          <w:rFonts w:ascii="Arial" w:eastAsia="Times New Roman" w:hAnsi="Arial" w:cs="Arial"/>
          <w:b/>
          <w:bCs/>
          <w:color w:val="555555"/>
          <w:sz w:val="40"/>
          <w:szCs w:val="40"/>
        </w:rPr>
      </w:pPr>
    </w:p>
    <w:p w14:paraId="095F1564" w14:textId="77777777" w:rsidR="00590596" w:rsidRPr="005B6C35" w:rsidRDefault="00590596" w:rsidP="00590596">
      <w:pPr>
        <w:jc w:val="center"/>
        <w:rPr>
          <w:rFonts w:ascii="Arial" w:hAnsi="Arial" w:cs="Arial"/>
          <w:b/>
          <w:bCs/>
          <w:color w:val="C00000"/>
        </w:rPr>
      </w:pPr>
    </w:p>
    <w:p w14:paraId="1FC46137" w14:textId="77777777" w:rsidR="00590596" w:rsidRPr="005B6C35" w:rsidRDefault="00590596" w:rsidP="00590596">
      <w:pPr>
        <w:jc w:val="center"/>
        <w:rPr>
          <w:rFonts w:ascii="Arial" w:hAnsi="Arial" w:cs="Arial"/>
          <w:b/>
          <w:bCs/>
          <w:color w:val="C00000"/>
        </w:rPr>
      </w:pPr>
    </w:p>
    <w:p w14:paraId="4BD2442F" w14:textId="77777777" w:rsidR="00590596" w:rsidRPr="005B6C35" w:rsidRDefault="00590596" w:rsidP="00590596">
      <w:pPr>
        <w:jc w:val="center"/>
        <w:rPr>
          <w:rFonts w:ascii="Arial" w:hAnsi="Arial" w:cs="Arial"/>
          <w:b/>
          <w:bCs/>
          <w:color w:val="C00000"/>
        </w:rPr>
      </w:pPr>
      <w:r>
        <w:rPr>
          <w:rFonts w:ascii="Arial" w:hAnsi="Arial" w:cs="Arial"/>
          <w:b/>
          <w:bCs/>
          <w:color w:val="C00000"/>
        </w:rPr>
        <w:t xml:space="preserve"> </w:t>
      </w:r>
    </w:p>
    <w:p w14:paraId="5C8EAAAB" w14:textId="77777777" w:rsidR="00590596" w:rsidRPr="005B6C35" w:rsidRDefault="00590596" w:rsidP="00590596">
      <w:pPr>
        <w:pStyle w:val="Heading2"/>
        <w:shd w:val="clear" w:color="auto" w:fill="F7F7F7"/>
        <w:spacing w:before="300" w:after="150"/>
        <w:jc w:val="center"/>
        <w:rPr>
          <w:rFonts w:ascii="Arial" w:hAnsi="Arial" w:cs="Arial"/>
          <w:caps/>
          <w:color w:val="242424"/>
          <w:sz w:val="22"/>
          <w:szCs w:val="22"/>
          <w:lang w:val="de-DE"/>
        </w:rPr>
      </w:pPr>
      <w:r>
        <w:rPr>
          <w:rFonts w:ascii="Arial" w:hAnsi="Arial" w:cs="Arial"/>
          <w:caps/>
          <w:color w:val="242424"/>
          <w:sz w:val="22"/>
          <w:szCs w:val="22"/>
          <w:lang w:val="de-DE"/>
        </w:rPr>
        <w:t>Kairo</w:t>
      </w:r>
      <w:r w:rsidRPr="005B6C35">
        <w:rPr>
          <w:rFonts w:ascii="Arial" w:hAnsi="Arial" w:cs="Arial"/>
          <w:caps/>
          <w:color w:val="242424"/>
          <w:sz w:val="22"/>
          <w:szCs w:val="22"/>
          <w:lang w:val="de-DE"/>
        </w:rPr>
        <w:t xml:space="preserve"> Tagesausflug zum </w:t>
      </w:r>
      <w:r>
        <w:rPr>
          <w:rFonts w:ascii="Arial" w:hAnsi="Arial" w:cs="Arial"/>
          <w:caps/>
          <w:color w:val="242424"/>
          <w:sz w:val="22"/>
          <w:szCs w:val="22"/>
          <w:lang w:val="de-DE"/>
        </w:rPr>
        <w:t>best</w:t>
      </w:r>
      <w:r w:rsidRPr="005B6C35">
        <w:rPr>
          <w:rFonts w:ascii="Arial" w:hAnsi="Arial" w:cs="Arial"/>
          <w:caps/>
          <w:color w:val="242424"/>
          <w:sz w:val="22"/>
          <w:szCs w:val="22"/>
          <w:lang w:val="de-DE"/>
        </w:rPr>
        <w:t xml:space="preserve">preis </w:t>
      </w:r>
    </w:p>
    <w:p w14:paraId="68365C07" w14:textId="77777777" w:rsidR="00590596" w:rsidRDefault="00590596" w:rsidP="00590596">
      <w:pPr>
        <w:widowControl w:val="0"/>
        <w:pBdr>
          <w:top w:val="nil"/>
          <w:left w:val="nil"/>
          <w:bottom w:val="nil"/>
          <w:right w:val="nil"/>
          <w:between w:val="nil"/>
        </w:pBdr>
        <w:spacing w:after="0" w:line="240" w:lineRule="auto"/>
        <w:rPr>
          <w:rFonts w:ascii="Arial" w:eastAsia="Arial" w:hAnsi="Arial" w:cs="Arial"/>
          <w:lang w:eastAsia="de-DE"/>
        </w:rPr>
      </w:pPr>
    </w:p>
    <w:p w14:paraId="087566B1" w14:textId="77777777" w:rsidR="00590596" w:rsidRPr="00B8095F" w:rsidRDefault="00590596" w:rsidP="00590596">
      <w:pPr>
        <w:pStyle w:val="NormalWeb"/>
        <w:rPr>
          <w:rFonts w:asciiTheme="majorBidi" w:hAnsiTheme="majorBidi" w:cstheme="majorBidi"/>
          <w:sz w:val="28"/>
          <w:szCs w:val="28"/>
          <w:lang w:val="de-DE"/>
        </w:rPr>
      </w:pPr>
      <w:r w:rsidRPr="00B8095F">
        <w:rPr>
          <w:rStyle w:val="Strong"/>
          <w:rFonts w:asciiTheme="majorBidi" w:eastAsiaTheme="majorEastAsia" w:hAnsiTheme="majorBidi"/>
          <w:sz w:val="28"/>
          <w:szCs w:val="28"/>
          <w:lang w:val="de-DE"/>
        </w:rPr>
        <w:t>Erlebt eine unvergessliche Reise in die Vergangenheit und entdeckt die faszinierende Stadt Kairo und Gizeh!</w:t>
      </w:r>
    </w:p>
    <w:p w14:paraId="1AF1483B" w14:textId="77777777" w:rsidR="00590596" w:rsidRPr="004B38C6" w:rsidRDefault="00590596" w:rsidP="00590596">
      <w:pPr>
        <w:pStyle w:val="NormalWeb"/>
        <w:rPr>
          <w:lang w:val="de-DE"/>
        </w:rPr>
      </w:pPr>
      <w:r w:rsidRPr="004B38C6">
        <w:rPr>
          <w:lang w:val="de-DE"/>
        </w:rPr>
        <w:t>Unser deutschsprachiger Reiseleiter führt euch durch die jahrtausendealte Geschichte Ägyptens und zeigt euch die beeindruckendsten Sehenswürdigkeiten.</w:t>
      </w:r>
    </w:p>
    <w:p w14:paraId="356CAE31" w14:textId="77777777" w:rsidR="00590596" w:rsidRPr="002A0315" w:rsidRDefault="00590596" w:rsidP="00590596">
      <w:pPr>
        <w:pStyle w:val="NormalWeb"/>
        <w:rPr>
          <w:lang w:val="de-DE"/>
        </w:rPr>
      </w:pPr>
      <w:r w:rsidRPr="002A0315">
        <w:rPr>
          <w:lang w:val="de-DE"/>
        </w:rPr>
        <w:t>Ihr werdet am frühen Morgen zwischen 1:00 und 2:30 Uhr in eurem Hotel abgeholt und fahrt je nach gebuchter Option in der klimatisierten Limousine, mit der Kleingruppe im klimatisierten VAN. Immer voll klimatisiert und mit gewohnt sehr gutem Service! Um euch für den Tag zu stärken, bieten wir euch am Morgen eine Auswahl an Snacks, eine Cola und 3 Flaschen Wasser an.</w:t>
      </w:r>
    </w:p>
    <w:p w14:paraId="25634E77" w14:textId="77777777" w:rsidR="00590596" w:rsidRPr="00C0796D" w:rsidRDefault="00590596" w:rsidP="00590596">
      <w:pPr>
        <w:pStyle w:val="NormalWeb"/>
        <w:rPr>
          <w:lang w:val="de-DE"/>
        </w:rPr>
      </w:pPr>
      <w:r w:rsidRPr="004B38C6">
        <w:rPr>
          <w:lang w:val="de-DE"/>
        </w:rPr>
        <w:t>Auf der Fahrt durch die Wüste erlebt ihr gegen 6:00 Uhr die beeindruckenden Gebirgszüge, die an die Alpen erinnern. Die verschiedenen Steinschichten in den Bergen erzählen von den unterschiedlichen Zeitepochen.</w:t>
      </w:r>
      <w:r>
        <w:rPr>
          <w:lang w:val="de-DE"/>
        </w:rPr>
        <w:t xml:space="preserve"> </w:t>
      </w:r>
    </w:p>
    <w:p w14:paraId="6DC5FBB3" w14:textId="77777777" w:rsidR="00590596" w:rsidRPr="002A0315" w:rsidRDefault="00590596" w:rsidP="00590596">
      <w:pPr>
        <w:pStyle w:val="NormalWeb"/>
        <w:rPr>
          <w:lang w:val="de-DE"/>
        </w:rPr>
      </w:pPr>
      <w:r w:rsidRPr="004B38C6">
        <w:rPr>
          <w:lang w:val="de-DE"/>
        </w:rPr>
        <w:t xml:space="preserve">Gegen 8:30 Uhr </w:t>
      </w:r>
      <w:r>
        <w:rPr>
          <w:lang w:val="de-DE"/>
        </w:rPr>
        <w:t>werdet</w:t>
      </w:r>
      <w:r w:rsidRPr="004B38C6">
        <w:rPr>
          <w:lang w:val="de-DE"/>
        </w:rPr>
        <w:t xml:space="preserve"> ihr </w:t>
      </w:r>
      <w:r w:rsidRPr="002A0315">
        <w:rPr>
          <w:lang w:val="de-DE"/>
        </w:rPr>
        <w:t xml:space="preserve">ins Alte Kairo </w:t>
      </w:r>
      <w:r>
        <w:rPr>
          <w:lang w:val="de-DE"/>
        </w:rPr>
        <w:t>fahren.</w:t>
      </w:r>
      <w:r w:rsidRPr="002A0315">
        <w:rPr>
          <w:lang w:val="de-DE"/>
        </w:rPr>
        <w:t xml:space="preserve"> Dort tauchen wir ein in das lebendige Treiben des Khan el-Khalili Basars. Dieser historische Markt, der bereits im 14. Jahrhundert gegründet wurde, ist eine wahre Schatzkammer des Nahen Ostens. Nach einem ausgiebigen Bummel durch die labyrinthartigen Gassen besuchen wir das weltberühmte Ägyptische Museum. Vor Ort</w:t>
      </w:r>
      <w:r w:rsidRPr="004B38C6">
        <w:rPr>
          <w:lang w:val="de-DE"/>
        </w:rPr>
        <w:t xml:space="preserve"> habt ihr die Möglichkeit, eine </w:t>
      </w:r>
      <w:r w:rsidRPr="002A0315">
        <w:rPr>
          <w:lang w:val="de-DE"/>
        </w:rPr>
        <w:t xml:space="preserve">Bootsfahrt auf dem Nil </w:t>
      </w:r>
      <w:r w:rsidRPr="004B38C6">
        <w:rPr>
          <w:lang w:val="de-DE"/>
        </w:rPr>
        <w:t xml:space="preserve">mit einem Segel- oder Motorboot zu buchen. In Gizeh genießt ihr euer </w:t>
      </w:r>
      <w:r w:rsidRPr="002A0315">
        <w:rPr>
          <w:lang w:val="de-DE"/>
        </w:rPr>
        <w:t>Mittagessen</w:t>
      </w:r>
      <w:r w:rsidRPr="004B38C6">
        <w:rPr>
          <w:lang w:val="de-DE"/>
        </w:rPr>
        <w:t xml:space="preserve"> in einem lokalen Restaurant (Getränke sind nicht inbegriffen).</w:t>
      </w:r>
    </w:p>
    <w:p w14:paraId="5F560560" w14:textId="77777777" w:rsidR="00590596" w:rsidRPr="004B38C6" w:rsidRDefault="00590596" w:rsidP="00590596">
      <w:pPr>
        <w:pStyle w:val="NormalWeb"/>
        <w:rPr>
          <w:lang w:val="de-DE"/>
        </w:rPr>
      </w:pPr>
      <w:r w:rsidRPr="004B38C6">
        <w:rPr>
          <w:lang w:val="de-DE"/>
        </w:rPr>
        <w:t xml:space="preserve">Ein Besuch </w:t>
      </w:r>
      <w:r w:rsidRPr="002A0315">
        <w:rPr>
          <w:lang w:val="de-DE"/>
        </w:rPr>
        <w:t xml:space="preserve">der Gizeh-Pyramiden und der Sphinx </w:t>
      </w:r>
      <w:r w:rsidRPr="004B38C6">
        <w:rPr>
          <w:lang w:val="de-DE"/>
        </w:rPr>
        <w:t xml:space="preserve">ist ein absolutes Muss! Hier habt ihr die Gelegenheit, eine wunderschöne Panoramatour einem Kamel </w:t>
      </w:r>
      <w:r w:rsidRPr="002A0315">
        <w:rPr>
          <w:lang w:val="de-DE"/>
        </w:rPr>
        <w:t>vor Ort</w:t>
      </w:r>
      <w:r w:rsidRPr="004B38C6">
        <w:rPr>
          <w:lang w:val="de-DE"/>
        </w:rPr>
        <w:t xml:space="preserve"> zu unternehmen.</w:t>
      </w:r>
    </w:p>
    <w:p w14:paraId="02191DC1" w14:textId="77777777" w:rsidR="00590596" w:rsidRPr="004B38C6" w:rsidRDefault="00590596" w:rsidP="00590596">
      <w:pPr>
        <w:pStyle w:val="NormalWeb"/>
        <w:rPr>
          <w:lang w:val="de-DE"/>
        </w:rPr>
      </w:pPr>
      <w:r w:rsidRPr="004B38C6">
        <w:rPr>
          <w:lang w:val="de-DE"/>
        </w:rPr>
        <w:t>Am Ende des Tages bringt euch unser Team mit zahlreichen atemberaubenden Eindrücken zurück zu eurem Hotel. Egal, wie wir den Tag gemeinsam gestalten, ihr werdet unvergessliche Erinnerungen sammeln!</w:t>
      </w:r>
    </w:p>
    <w:p w14:paraId="18971B7B" w14:textId="77777777" w:rsidR="00590596" w:rsidRDefault="00590596" w:rsidP="00590596">
      <w:pPr>
        <w:widowControl w:val="0"/>
        <w:pBdr>
          <w:top w:val="nil"/>
          <w:left w:val="nil"/>
          <w:bottom w:val="nil"/>
          <w:right w:val="nil"/>
          <w:between w:val="nil"/>
        </w:pBdr>
        <w:spacing w:after="0" w:line="240" w:lineRule="auto"/>
        <w:rPr>
          <w:rFonts w:ascii="Arial" w:eastAsia="Arial" w:hAnsi="Arial" w:cs="Arial"/>
          <w:lang w:eastAsia="de-DE"/>
        </w:rPr>
      </w:pPr>
    </w:p>
    <w:p w14:paraId="7805F129" w14:textId="77777777" w:rsidR="00590596" w:rsidRDefault="00590596" w:rsidP="00590596">
      <w:pPr>
        <w:rPr>
          <w:rFonts w:ascii="Arial" w:eastAsia="Arial" w:hAnsi="Arial" w:cs="Arial"/>
          <w:lang w:eastAsia="de-DE"/>
        </w:rPr>
      </w:pPr>
    </w:p>
    <w:p w14:paraId="17019A92" w14:textId="77777777" w:rsidR="00590596" w:rsidRPr="005B6C35" w:rsidRDefault="00590596" w:rsidP="00590596">
      <w:pPr>
        <w:rPr>
          <w:rFonts w:ascii="Arial" w:hAnsi="Arial" w:cs="Arial"/>
          <w:b/>
          <w:bCs/>
          <w:color w:val="222222"/>
          <w:u w:val="single"/>
        </w:rPr>
      </w:pPr>
      <w:r w:rsidRPr="00CA78A3">
        <w:rPr>
          <w:rFonts w:ascii="Segoe UI Emoji" w:eastAsia="Arial" w:hAnsi="Segoe UI Emoji" w:cs="Segoe UI Emoji"/>
          <w:lang w:eastAsia="de-DE"/>
        </w:rPr>
        <w:t>⭐⭐⭐⭐⭐</w:t>
      </w:r>
      <w:r w:rsidRPr="005B6C35">
        <w:rPr>
          <w:rFonts w:ascii="Arial" w:hAnsi="Arial" w:cs="Arial"/>
          <w:b/>
          <w:bCs/>
          <w:color w:val="222222"/>
          <w:u w:val="single"/>
        </w:rPr>
        <w:t>Tourangaben:</w:t>
      </w:r>
    </w:p>
    <w:tbl>
      <w:tblPr>
        <w:tblW w:w="10932" w:type="dxa"/>
        <w:tblInd w:w="-10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18"/>
        <w:gridCol w:w="1896"/>
        <w:gridCol w:w="1155"/>
        <w:gridCol w:w="1319"/>
        <w:gridCol w:w="1759"/>
        <w:gridCol w:w="1391"/>
        <w:gridCol w:w="1894"/>
      </w:tblGrid>
      <w:tr w:rsidR="00590596" w:rsidRPr="005B6C35" w14:paraId="6089EA23" w14:textId="77777777" w:rsidTr="00613678">
        <w:trPr>
          <w:trHeight w:val="705"/>
        </w:trPr>
        <w:tc>
          <w:tcPr>
            <w:tcW w:w="1518" w:type="dxa"/>
            <w:tcBorders>
              <w:top w:val="single" w:sz="6" w:space="0" w:color="000000"/>
              <w:left w:val="single" w:sz="6" w:space="0" w:color="000000"/>
              <w:bottom w:val="single" w:sz="6" w:space="0" w:color="000000"/>
              <w:right w:val="single" w:sz="6" w:space="0" w:color="000000"/>
            </w:tcBorders>
            <w:vAlign w:val="center"/>
            <w:hideMark/>
          </w:tcPr>
          <w:p w14:paraId="3393A370" w14:textId="77777777" w:rsidR="00590596" w:rsidRPr="005B6C35" w:rsidRDefault="00590596" w:rsidP="00613678">
            <w:pPr>
              <w:spacing w:after="0"/>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lastRenderedPageBreak/>
              <w:t>Ausflugstyp</w:t>
            </w:r>
          </w:p>
        </w:tc>
        <w:tc>
          <w:tcPr>
            <w:tcW w:w="1896" w:type="dxa"/>
            <w:tcBorders>
              <w:top w:val="single" w:sz="6" w:space="0" w:color="000000"/>
              <w:left w:val="single" w:sz="6" w:space="0" w:color="000000"/>
              <w:bottom w:val="single" w:sz="6" w:space="0" w:color="000000"/>
              <w:right w:val="single" w:sz="6" w:space="0" w:color="000000"/>
            </w:tcBorders>
            <w:vAlign w:val="center"/>
          </w:tcPr>
          <w:p w14:paraId="41F1D5B5" w14:textId="77777777" w:rsidR="00590596" w:rsidRPr="005B6C35" w:rsidRDefault="00590596" w:rsidP="00613678">
            <w:pPr>
              <w:spacing w:after="0"/>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t>Personenanzahl</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75A0484F" w14:textId="77777777" w:rsidR="00590596" w:rsidRPr="005B6C35" w:rsidRDefault="00590596" w:rsidP="00613678">
            <w:pPr>
              <w:spacing w:after="0"/>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t>Fahrzeug</w:t>
            </w:r>
          </w:p>
        </w:tc>
        <w:tc>
          <w:tcPr>
            <w:tcW w:w="1319" w:type="dxa"/>
            <w:tcBorders>
              <w:top w:val="single" w:sz="6" w:space="0" w:color="000000"/>
              <w:left w:val="single" w:sz="6" w:space="0" w:color="000000"/>
              <w:bottom w:val="single" w:sz="6" w:space="0" w:color="000000"/>
              <w:right w:val="single" w:sz="6" w:space="0" w:color="000000"/>
            </w:tcBorders>
            <w:vAlign w:val="center"/>
            <w:hideMark/>
          </w:tcPr>
          <w:p w14:paraId="2102EA73" w14:textId="77777777" w:rsidR="00590596" w:rsidRPr="005B6C35" w:rsidRDefault="00590596" w:rsidP="00613678">
            <w:pPr>
              <w:spacing w:after="0"/>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t>Ausflugsdauer</w:t>
            </w:r>
          </w:p>
        </w:tc>
        <w:tc>
          <w:tcPr>
            <w:tcW w:w="1759" w:type="dxa"/>
            <w:tcBorders>
              <w:top w:val="single" w:sz="4" w:space="0" w:color="auto"/>
              <w:bottom w:val="single" w:sz="4" w:space="0" w:color="auto"/>
              <w:right w:val="single" w:sz="4" w:space="0" w:color="auto"/>
            </w:tcBorders>
            <w:shd w:val="clear" w:color="auto" w:fill="auto"/>
          </w:tcPr>
          <w:p w14:paraId="07E8F90D" w14:textId="77777777" w:rsidR="00590596" w:rsidRPr="005B6C35" w:rsidRDefault="00590596" w:rsidP="00613678">
            <w:pPr>
              <w:spacing w:before="240" w:after="0"/>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t xml:space="preserve">Ausflugstage </w:t>
            </w:r>
          </w:p>
        </w:tc>
        <w:tc>
          <w:tcPr>
            <w:tcW w:w="1391" w:type="dxa"/>
            <w:tcBorders>
              <w:top w:val="single" w:sz="4" w:space="0" w:color="auto"/>
              <w:bottom w:val="single" w:sz="4" w:space="0" w:color="auto"/>
              <w:right w:val="single" w:sz="4" w:space="0" w:color="auto"/>
            </w:tcBorders>
            <w:shd w:val="clear" w:color="auto" w:fill="auto"/>
          </w:tcPr>
          <w:p w14:paraId="0FA70ED7" w14:textId="77777777" w:rsidR="00590596" w:rsidRPr="005B6C35" w:rsidRDefault="00590596" w:rsidP="00613678">
            <w:pPr>
              <w:spacing w:before="240" w:after="0"/>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t>Abholzeit</w:t>
            </w:r>
          </w:p>
        </w:tc>
        <w:tc>
          <w:tcPr>
            <w:tcW w:w="1894" w:type="dxa"/>
            <w:tcBorders>
              <w:top w:val="single" w:sz="4" w:space="0" w:color="auto"/>
              <w:bottom w:val="single" w:sz="4" w:space="0" w:color="auto"/>
              <w:right w:val="single" w:sz="4" w:space="0" w:color="auto"/>
            </w:tcBorders>
            <w:vAlign w:val="center"/>
          </w:tcPr>
          <w:p w14:paraId="16F0FA8A" w14:textId="77777777" w:rsidR="00590596" w:rsidRPr="005B6C35" w:rsidRDefault="00590596" w:rsidP="00613678">
            <w:pPr>
              <w:spacing w:after="0"/>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t>Preis pro Person</w:t>
            </w:r>
          </w:p>
          <w:p w14:paraId="35C84EF5" w14:textId="77777777" w:rsidR="00590596" w:rsidRPr="005B6C35" w:rsidRDefault="00590596" w:rsidP="00613678">
            <w:pPr>
              <w:spacing w:after="0"/>
              <w:jc w:val="center"/>
              <w:rPr>
                <w:rFonts w:ascii="Arial" w:hAnsi="Arial" w:cs="Arial"/>
                <w:b/>
                <w:bCs/>
                <w:color w:val="07254B"/>
                <w:u w:val="single"/>
              </w:rPr>
            </w:pPr>
            <w:r w:rsidRPr="005B6C35">
              <w:rPr>
                <w:rFonts w:ascii="Arial" w:hAnsi="Arial" w:cs="Arial"/>
                <w:b/>
                <w:bCs/>
                <w:color w:val="333333"/>
                <w:u w:val="single"/>
                <w:shd w:val="clear" w:color="auto" w:fill="FFFFFF"/>
              </w:rPr>
              <w:t>ab Hurghada</w:t>
            </w:r>
          </w:p>
        </w:tc>
      </w:tr>
      <w:tr w:rsidR="00590596" w:rsidRPr="005B6C35" w14:paraId="189AB160" w14:textId="77777777" w:rsidTr="00613678">
        <w:trPr>
          <w:trHeight w:val="440"/>
        </w:trPr>
        <w:tc>
          <w:tcPr>
            <w:tcW w:w="1518" w:type="dxa"/>
            <w:tcBorders>
              <w:top w:val="single" w:sz="6" w:space="0" w:color="000000"/>
              <w:left w:val="single" w:sz="6" w:space="0" w:color="000000"/>
              <w:right w:val="single" w:sz="6" w:space="0" w:color="000000"/>
            </w:tcBorders>
            <w:vAlign w:val="center"/>
          </w:tcPr>
          <w:p w14:paraId="25E83874"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Individuell (VIP)</w:t>
            </w:r>
          </w:p>
        </w:tc>
        <w:tc>
          <w:tcPr>
            <w:tcW w:w="1896" w:type="dxa"/>
            <w:tcBorders>
              <w:top w:val="single" w:sz="6" w:space="0" w:color="000000"/>
              <w:left w:val="single" w:sz="6" w:space="0" w:color="000000"/>
              <w:right w:val="single" w:sz="6" w:space="0" w:color="000000"/>
            </w:tcBorders>
            <w:vAlign w:val="center"/>
          </w:tcPr>
          <w:p w14:paraId="58CA77A8" w14:textId="77777777" w:rsidR="00590596" w:rsidRPr="005B6C35" w:rsidRDefault="00590596" w:rsidP="00613678">
            <w:pPr>
              <w:spacing w:before="240" w:after="0"/>
              <w:jc w:val="center"/>
              <w:rPr>
                <w:rFonts w:ascii="Arial" w:hAnsi="Arial" w:cs="Arial"/>
                <w:color w:val="333333"/>
                <w:shd w:val="clear" w:color="auto" w:fill="FFFFFF"/>
              </w:rPr>
            </w:pPr>
            <w:r>
              <w:rPr>
                <w:rFonts w:ascii="Arial" w:hAnsi="Arial" w:cs="Arial" w:hint="cs"/>
                <w:color w:val="333333"/>
                <w:shd w:val="clear" w:color="auto" w:fill="FFFFFF"/>
                <w:rtl/>
              </w:rPr>
              <w:t>1</w:t>
            </w:r>
            <w:r>
              <w:rPr>
                <w:rFonts w:ascii="Arial" w:hAnsi="Arial" w:cs="Arial"/>
                <w:color w:val="333333"/>
                <w:shd w:val="clear" w:color="auto" w:fill="FFFFFF"/>
                <w:lang w:val="en-US"/>
              </w:rPr>
              <w:t xml:space="preserve"> Person</w:t>
            </w:r>
            <w:r w:rsidRPr="005B6C35">
              <w:rPr>
                <w:rFonts w:ascii="Arial" w:hAnsi="Arial" w:cs="Arial"/>
                <w:color w:val="333333"/>
                <w:shd w:val="clear" w:color="auto" w:fill="FFFFFF"/>
              </w:rPr>
              <w:t xml:space="preserve"> </w:t>
            </w:r>
          </w:p>
        </w:tc>
        <w:tc>
          <w:tcPr>
            <w:tcW w:w="1155" w:type="dxa"/>
            <w:tcBorders>
              <w:top w:val="single" w:sz="6" w:space="0" w:color="000000"/>
              <w:left w:val="single" w:sz="6" w:space="0" w:color="000000"/>
              <w:right w:val="single" w:sz="6" w:space="0" w:color="000000"/>
            </w:tcBorders>
            <w:vAlign w:val="center"/>
          </w:tcPr>
          <w:p w14:paraId="6A5D46BD"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Luxus-Limosine</w:t>
            </w:r>
          </w:p>
        </w:tc>
        <w:tc>
          <w:tcPr>
            <w:tcW w:w="1319" w:type="dxa"/>
            <w:tcBorders>
              <w:top w:val="single" w:sz="6" w:space="0" w:color="000000"/>
              <w:left w:val="single" w:sz="6" w:space="0" w:color="000000"/>
              <w:right w:val="single" w:sz="6" w:space="0" w:color="000000"/>
            </w:tcBorders>
            <w:vAlign w:val="center"/>
          </w:tcPr>
          <w:p w14:paraId="176FB148"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 xml:space="preserve">ca. </w:t>
            </w:r>
            <w:r>
              <w:rPr>
                <w:rFonts w:ascii="Arial" w:hAnsi="Arial" w:cs="Arial"/>
                <w:color w:val="FF0000"/>
                <w:shd w:val="clear" w:color="auto" w:fill="FFFFFF"/>
              </w:rPr>
              <w:t xml:space="preserve">14 </w:t>
            </w:r>
            <w:r w:rsidRPr="005B6C35">
              <w:rPr>
                <w:rFonts w:ascii="Arial" w:hAnsi="Arial" w:cs="Arial"/>
                <w:color w:val="333333"/>
                <w:shd w:val="clear" w:color="auto" w:fill="FFFFFF"/>
              </w:rPr>
              <w:t>Stunden</w:t>
            </w:r>
          </w:p>
        </w:tc>
        <w:tc>
          <w:tcPr>
            <w:tcW w:w="1759" w:type="dxa"/>
            <w:tcBorders>
              <w:top w:val="single" w:sz="4" w:space="0" w:color="auto"/>
              <w:right w:val="single" w:sz="4" w:space="0" w:color="auto"/>
            </w:tcBorders>
            <w:shd w:val="clear" w:color="auto" w:fill="auto"/>
          </w:tcPr>
          <w:p w14:paraId="32F0CADC" w14:textId="77777777" w:rsidR="00590596" w:rsidRPr="005B6C35" w:rsidRDefault="00590596" w:rsidP="00613678">
            <w:pPr>
              <w:spacing w:before="240" w:after="0"/>
              <w:jc w:val="center"/>
              <w:rPr>
                <w:rFonts w:ascii="Arial" w:hAnsi="Arial" w:cs="Arial"/>
              </w:rPr>
            </w:pPr>
            <w:r w:rsidRPr="005B6C35">
              <w:rPr>
                <w:rFonts w:ascii="Arial" w:hAnsi="Arial" w:cs="Arial"/>
              </w:rPr>
              <w:t>Täglich</w:t>
            </w:r>
          </w:p>
        </w:tc>
        <w:tc>
          <w:tcPr>
            <w:tcW w:w="1391" w:type="dxa"/>
            <w:tcBorders>
              <w:top w:val="single" w:sz="4" w:space="0" w:color="auto"/>
              <w:right w:val="single" w:sz="4" w:space="0" w:color="auto"/>
            </w:tcBorders>
            <w:vAlign w:val="center"/>
          </w:tcPr>
          <w:p w14:paraId="5AA31A22" w14:textId="77777777" w:rsidR="00590596" w:rsidRDefault="00590596" w:rsidP="00613678">
            <w:pPr>
              <w:spacing w:before="240" w:after="0"/>
              <w:jc w:val="center"/>
              <w:rPr>
                <w:rFonts w:ascii="Arial" w:hAnsi="Arial" w:cs="Arial"/>
                <w:color w:val="FF0000"/>
                <w:shd w:val="clear" w:color="auto" w:fill="FFFFFF"/>
              </w:rPr>
            </w:pPr>
            <w:r>
              <w:rPr>
                <w:rFonts w:ascii="Arial" w:hAnsi="Arial" w:cs="Arial"/>
                <w:color w:val="FF0000"/>
                <w:shd w:val="clear" w:color="auto" w:fill="FFFFFF"/>
              </w:rPr>
              <w:t>1:30 – 3:00</w:t>
            </w:r>
          </w:p>
        </w:tc>
        <w:tc>
          <w:tcPr>
            <w:tcW w:w="1894" w:type="dxa"/>
            <w:tcBorders>
              <w:top w:val="single" w:sz="4" w:space="0" w:color="auto"/>
              <w:right w:val="single" w:sz="4" w:space="0" w:color="auto"/>
            </w:tcBorders>
            <w:vAlign w:val="center"/>
          </w:tcPr>
          <w:p w14:paraId="3E2E7DBE" w14:textId="77777777" w:rsidR="00590596" w:rsidRDefault="00590596" w:rsidP="00613678">
            <w:pPr>
              <w:spacing w:before="240" w:after="0"/>
              <w:jc w:val="center"/>
              <w:rPr>
                <w:rFonts w:ascii="Arial" w:hAnsi="Arial" w:cs="Arial"/>
                <w:color w:val="FF0000"/>
                <w:shd w:val="clear" w:color="auto" w:fill="FFFFFF"/>
              </w:rPr>
            </w:pPr>
            <w:r>
              <w:rPr>
                <w:rFonts w:ascii="Arial" w:hAnsi="Arial" w:cs="Arial"/>
                <w:color w:val="FF0000"/>
                <w:shd w:val="clear" w:color="auto" w:fill="FFFFFF"/>
              </w:rPr>
              <w:t>175</w:t>
            </w:r>
            <w:r w:rsidRPr="005B6C35">
              <w:rPr>
                <w:rFonts w:ascii="Arial" w:hAnsi="Arial" w:cs="Arial"/>
                <w:color w:val="333333"/>
                <w:shd w:val="clear" w:color="auto" w:fill="FFFFFF"/>
              </w:rPr>
              <w:t xml:space="preserve"> Euro</w:t>
            </w:r>
          </w:p>
        </w:tc>
      </w:tr>
      <w:tr w:rsidR="00590596" w:rsidRPr="005B6C35" w14:paraId="667BEEAC" w14:textId="77777777" w:rsidTr="00613678">
        <w:trPr>
          <w:trHeight w:val="440"/>
        </w:trPr>
        <w:tc>
          <w:tcPr>
            <w:tcW w:w="1518" w:type="dxa"/>
            <w:tcBorders>
              <w:top w:val="single" w:sz="6" w:space="0" w:color="000000"/>
              <w:left w:val="single" w:sz="6" w:space="0" w:color="000000"/>
              <w:right w:val="single" w:sz="6" w:space="0" w:color="000000"/>
            </w:tcBorders>
            <w:vAlign w:val="center"/>
            <w:hideMark/>
          </w:tcPr>
          <w:p w14:paraId="01937111"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Individuell (VIP)</w:t>
            </w:r>
          </w:p>
        </w:tc>
        <w:tc>
          <w:tcPr>
            <w:tcW w:w="1896" w:type="dxa"/>
            <w:tcBorders>
              <w:top w:val="single" w:sz="6" w:space="0" w:color="000000"/>
              <w:left w:val="single" w:sz="6" w:space="0" w:color="000000"/>
              <w:right w:val="single" w:sz="6" w:space="0" w:color="000000"/>
            </w:tcBorders>
            <w:vAlign w:val="center"/>
          </w:tcPr>
          <w:p w14:paraId="10654DB4"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2</w:t>
            </w:r>
            <w:r>
              <w:rPr>
                <w:rFonts w:ascii="Arial" w:hAnsi="Arial" w:cs="Arial"/>
                <w:color w:val="333333"/>
                <w:shd w:val="clear" w:color="auto" w:fill="FFFFFF"/>
              </w:rPr>
              <w:t xml:space="preserve"> bis 3</w:t>
            </w:r>
            <w:r w:rsidRPr="005B6C35">
              <w:rPr>
                <w:rFonts w:ascii="Arial" w:hAnsi="Arial" w:cs="Arial"/>
                <w:color w:val="333333"/>
                <w:shd w:val="clear" w:color="auto" w:fill="FFFFFF"/>
              </w:rPr>
              <w:t xml:space="preserve"> </w:t>
            </w:r>
          </w:p>
        </w:tc>
        <w:tc>
          <w:tcPr>
            <w:tcW w:w="1155" w:type="dxa"/>
            <w:tcBorders>
              <w:top w:val="single" w:sz="6" w:space="0" w:color="000000"/>
              <w:left w:val="single" w:sz="6" w:space="0" w:color="000000"/>
              <w:right w:val="single" w:sz="6" w:space="0" w:color="000000"/>
            </w:tcBorders>
            <w:vAlign w:val="center"/>
            <w:hideMark/>
          </w:tcPr>
          <w:p w14:paraId="1962B288"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Luxus-Limosine</w:t>
            </w:r>
          </w:p>
        </w:tc>
        <w:tc>
          <w:tcPr>
            <w:tcW w:w="1319" w:type="dxa"/>
            <w:tcBorders>
              <w:top w:val="single" w:sz="6" w:space="0" w:color="000000"/>
              <w:left w:val="single" w:sz="6" w:space="0" w:color="000000"/>
              <w:right w:val="single" w:sz="6" w:space="0" w:color="000000"/>
            </w:tcBorders>
            <w:vAlign w:val="center"/>
            <w:hideMark/>
          </w:tcPr>
          <w:p w14:paraId="7A67DCF6" w14:textId="77777777" w:rsidR="00590596" w:rsidRPr="005B6C35" w:rsidRDefault="00590596" w:rsidP="00613678">
            <w:pPr>
              <w:spacing w:before="240" w:after="0"/>
              <w:jc w:val="center"/>
              <w:rPr>
                <w:rFonts w:ascii="Arial" w:hAnsi="Arial" w:cs="Arial"/>
                <w:color w:val="07254B"/>
              </w:rPr>
            </w:pPr>
            <w:r w:rsidRPr="005B6C35">
              <w:rPr>
                <w:rFonts w:ascii="Arial" w:hAnsi="Arial" w:cs="Arial"/>
                <w:color w:val="333333"/>
                <w:shd w:val="clear" w:color="auto" w:fill="FFFFFF"/>
              </w:rPr>
              <w:t xml:space="preserve">ca. </w:t>
            </w:r>
            <w:r>
              <w:rPr>
                <w:rFonts w:ascii="Arial" w:hAnsi="Arial" w:cs="Arial"/>
                <w:color w:val="FF0000"/>
                <w:shd w:val="clear" w:color="auto" w:fill="FFFFFF"/>
              </w:rPr>
              <w:t xml:space="preserve">14 </w:t>
            </w:r>
            <w:r w:rsidRPr="005B6C35">
              <w:rPr>
                <w:rFonts w:ascii="Arial" w:hAnsi="Arial" w:cs="Arial"/>
                <w:color w:val="333333"/>
                <w:shd w:val="clear" w:color="auto" w:fill="FFFFFF"/>
              </w:rPr>
              <w:t>Stunden</w:t>
            </w:r>
          </w:p>
        </w:tc>
        <w:tc>
          <w:tcPr>
            <w:tcW w:w="1759" w:type="dxa"/>
            <w:tcBorders>
              <w:top w:val="single" w:sz="4" w:space="0" w:color="auto"/>
              <w:right w:val="single" w:sz="4" w:space="0" w:color="auto"/>
            </w:tcBorders>
            <w:shd w:val="clear" w:color="auto" w:fill="auto"/>
          </w:tcPr>
          <w:p w14:paraId="7D94D1D8" w14:textId="77777777" w:rsidR="00590596" w:rsidRPr="005B6C35" w:rsidRDefault="00590596" w:rsidP="00613678">
            <w:pPr>
              <w:spacing w:before="240" w:after="0"/>
              <w:jc w:val="center"/>
              <w:rPr>
                <w:rFonts w:ascii="Arial" w:hAnsi="Arial" w:cs="Arial"/>
              </w:rPr>
            </w:pPr>
            <w:r w:rsidRPr="005B6C35">
              <w:rPr>
                <w:rFonts w:ascii="Arial" w:hAnsi="Arial" w:cs="Arial"/>
              </w:rPr>
              <w:t>Täglich</w:t>
            </w:r>
          </w:p>
        </w:tc>
        <w:tc>
          <w:tcPr>
            <w:tcW w:w="1391" w:type="dxa"/>
            <w:tcBorders>
              <w:top w:val="single" w:sz="4" w:space="0" w:color="auto"/>
              <w:right w:val="single" w:sz="4" w:space="0" w:color="auto"/>
            </w:tcBorders>
            <w:vAlign w:val="center"/>
          </w:tcPr>
          <w:p w14:paraId="51435975" w14:textId="77777777" w:rsidR="00590596" w:rsidRPr="00874043" w:rsidRDefault="00590596" w:rsidP="00613678">
            <w:pPr>
              <w:spacing w:before="240" w:after="0"/>
              <w:jc w:val="center"/>
              <w:rPr>
                <w:rFonts w:ascii="Arial" w:hAnsi="Arial" w:cs="Arial"/>
                <w:color w:val="222222"/>
                <w:shd w:val="clear" w:color="auto" w:fill="FFFFFF"/>
              </w:rPr>
            </w:pPr>
            <w:r>
              <w:rPr>
                <w:rFonts w:ascii="Arial" w:hAnsi="Arial" w:cs="Arial"/>
                <w:color w:val="FF0000"/>
                <w:shd w:val="clear" w:color="auto" w:fill="FFFFFF"/>
              </w:rPr>
              <w:t>1:30 – 3:00</w:t>
            </w:r>
          </w:p>
        </w:tc>
        <w:tc>
          <w:tcPr>
            <w:tcW w:w="1894" w:type="dxa"/>
            <w:tcBorders>
              <w:top w:val="single" w:sz="4" w:space="0" w:color="auto"/>
              <w:right w:val="single" w:sz="4" w:space="0" w:color="auto"/>
            </w:tcBorders>
            <w:vAlign w:val="center"/>
          </w:tcPr>
          <w:p w14:paraId="1FCBBF70" w14:textId="77777777" w:rsidR="00590596" w:rsidRPr="005B6C35" w:rsidRDefault="00590596" w:rsidP="00613678">
            <w:pPr>
              <w:spacing w:before="240" w:after="0"/>
              <w:jc w:val="center"/>
              <w:rPr>
                <w:rFonts w:ascii="Arial" w:hAnsi="Arial" w:cs="Arial"/>
                <w:color w:val="07254B"/>
              </w:rPr>
            </w:pPr>
            <w:r>
              <w:rPr>
                <w:rFonts w:ascii="Arial" w:hAnsi="Arial" w:cs="Arial"/>
                <w:color w:val="FF0000"/>
                <w:shd w:val="clear" w:color="auto" w:fill="FFFFFF"/>
              </w:rPr>
              <w:t>110</w:t>
            </w:r>
            <w:r w:rsidRPr="005B6C35">
              <w:rPr>
                <w:rFonts w:ascii="Arial" w:hAnsi="Arial" w:cs="Arial"/>
                <w:color w:val="333333"/>
                <w:shd w:val="clear" w:color="auto" w:fill="FFFFFF"/>
              </w:rPr>
              <w:t xml:space="preserve"> Euro</w:t>
            </w:r>
          </w:p>
        </w:tc>
      </w:tr>
      <w:tr w:rsidR="00590596" w:rsidRPr="005B6C35" w14:paraId="44F55DFD" w14:textId="77777777" w:rsidTr="00613678">
        <w:trPr>
          <w:trHeight w:val="310"/>
        </w:trPr>
        <w:tc>
          <w:tcPr>
            <w:tcW w:w="1518" w:type="dxa"/>
            <w:tcBorders>
              <w:top w:val="single" w:sz="6" w:space="0" w:color="000000"/>
              <w:left w:val="single" w:sz="6" w:space="0" w:color="000000"/>
              <w:right w:val="single" w:sz="6" w:space="0" w:color="000000"/>
            </w:tcBorders>
            <w:vAlign w:val="center"/>
            <w:hideMark/>
          </w:tcPr>
          <w:p w14:paraId="3B802529"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Individuell (VIP)</w:t>
            </w:r>
          </w:p>
        </w:tc>
        <w:tc>
          <w:tcPr>
            <w:tcW w:w="1896" w:type="dxa"/>
            <w:tcBorders>
              <w:top w:val="single" w:sz="6" w:space="0" w:color="000000"/>
              <w:left w:val="single" w:sz="6" w:space="0" w:color="000000"/>
              <w:right w:val="single" w:sz="6" w:space="0" w:color="000000"/>
            </w:tcBorders>
            <w:vAlign w:val="center"/>
          </w:tcPr>
          <w:p w14:paraId="3E1E6638" w14:textId="77777777" w:rsidR="00590596" w:rsidRPr="005B6C35" w:rsidRDefault="00590596" w:rsidP="00613678">
            <w:pPr>
              <w:spacing w:before="240" w:after="0"/>
              <w:jc w:val="center"/>
              <w:rPr>
                <w:rFonts w:ascii="Arial" w:hAnsi="Arial" w:cs="Arial"/>
                <w:color w:val="333333"/>
                <w:shd w:val="clear" w:color="auto" w:fill="FFFFFF"/>
              </w:rPr>
            </w:pPr>
            <w:r>
              <w:rPr>
                <w:rFonts w:ascii="Arial" w:hAnsi="Arial" w:cs="Arial"/>
                <w:color w:val="333333"/>
                <w:shd w:val="clear" w:color="auto" w:fill="FFFFFF"/>
              </w:rPr>
              <w:t>4 bis 6</w:t>
            </w:r>
          </w:p>
        </w:tc>
        <w:tc>
          <w:tcPr>
            <w:tcW w:w="1155" w:type="dxa"/>
            <w:tcBorders>
              <w:top w:val="single" w:sz="6" w:space="0" w:color="000000"/>
              <w:left w:val="single" w:sz="6" w:space="0" w:color="000000"/>
              <w:right w:val="single" w:sz="6" w:space="0" w:color="000000"/>
            </w:tcBorders>
            <w:vAlign w:val="center"/>
            <w:hideMark/>
          </w:tcPr>
          <w:p w14:paraId="2F444165"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Luxus-Minibus</w:t>
            </w:r>
          </w:p>
        </w:tc>
        <w:tc>
          <w:tcPr>
            <w:tcW w:w="1319" w:type="dxa"/>
            <w:tcBorders>
              <w:top w:val="single" w:sz="6" w:space="0" w:color="000000"/>
              <w:left w:val="single" w:sz="6" w:space="0" w:color="000000"/>
              <w:right w:val="single" w:sz="6" w:space="0" w:color="000000"/>
            </w:tcBorders>
            <w:vAlign w:val="center"/>
            <w:hideMark/>
          </w:tcPr>
          <w:p w14:paraId="688D8B5E" w14:textId="77777777" w:rsidR="00590596" w:rsidRPr="005B6C35" w:rsidRDefault="00590596" w:rsidP="00613678">
            <w:pPr>
              <w:spacing w:before="240" w:after="0"/>
              <w:jc w:val="center"/>
              <w:rPr>
                <w:rFonts w:ascii="Arial" w:hAnsi="Arial" w:cs="Arial"/>
                <w:color w:val="07254B"/>
              </w:rPr>
            </w:pPr>
            <w:r w:rsidRPr="005B6C35">
              <w:rPr>
                <w:rFonts w:ascii="Arial" w:hAnsi="Arial" w:cs="Arial"/>
                <w:color w:val="333333"/>
                <w:shd w:val="clear" w:color="auto" w:fill="FFFFFF"/>
              </w:rPr>
              <w:t xml:space="preserve">ca. </w:t>
            </w:r>
            <w:r>
              <w:rPr>
                <w:rFonts w:ascii="Arial" w:hAnsi="Arial" w:cs="Arial"/>
                <w:color w:val="FF0000"/>
                <w:shd w:val="clear" w:color="auto" w:fill="FFFFFF"/>
              </w:rPr>
              <w:t xml:space="preserve">14 </w:t>
            </w:r>
            <w:r w:rsidRPr="005B6C35">
              <w:rPr>
                <w:rFonts w:ascii="Arial" w:hAnsi="Arial" w:cs="Arial"/>
                <w:color w:val="333333"/>
                <w:shd w:val="clear" w:color="auto" w:fill="FFFFFF"/>
              </w:rPr>
              <w:t>Stunden</w:t>
            </w:r>
          </w:p>
        </w:tc>
        <w:tc>
          <w:tcPr>
            <w:tcW w:w="1759" w:type="dxa"/>
            <w:tcBorders>
              <w:top w:val="single" w:sz="4" w:space="0" w:color="auto"/>
              <w:right w:val="single" w:sz="4" w:space="0" w:color="auto"/>
            </w:tcBorders>
            <w:shd w:val="clear" w:color="auto" w:fill="auto"/>
          </w:tcPr>
          <w:p w14:paraId="19288086" w14:textId="77777777" w:rsidR="00590596" w:rsidRPr="005B6C35" w:rsidRDefault="00590596" w:rsidP="00613678">
            <w:pPr>
              <w:spacing w:before="240" w:after="0"/>
              <w:jc w:val="center"/>
              <w:rPr>
                <w:rFonts w:ascii="Arial" w:hAnsi="Arial" w:cs="Arial"/>
              </w:rPr>
            </w:pPr>
            <w:r w:rsidRPr="005B6C35">
              <w:rPr>
                <w:rFonts w:ascii="Arial" w:hAnsi="Arial" w:cs="Arial"/>
                <w:color w:val="222222"/>
                <w:shd w:val="clear" w:color="auto" w:fill="FFFFFF"/>
              </w:rPr>
              <w:t>Täglich</w:t>
            </w:r>
          </w:p>
        </w:tc>
        <w:tc>
          <w:tcPr>
            <w:tcW w:w="1391" w:type="dxa"/>
            <w:tcBorders>
              <w:top w:val="single" w:sz="4" w:space="0" w:color="auto"/>
              <w:right w:val="single" w:sz="4" w:space="0" w:color="auto"/>
            </w:tcBorders>
            <w:vAlign w:val="center"/>
          </w:tcPr>
          <w:p w14:paraId="41D75352" w14:textId="77777777" w:rsidR="00590596" w:rsidRPr="0056535C" w:rsidRDefault="00590596" w:rsidP="00613678">
            <w:pPr>
              <w:spacing w:before="240" w:after="0"/>
              <w:jc w:val="center"/>
              <w:rPr>
                <w:rFonts w:ascii="Arial" w:hAnsi="Arial" w:cs="Arial"/>
                <w:color w:val="FF0000"/>
                <w:shd w:val="clear" w:color="auto" w:fill="FFFFFF"/>
              </w:rPr>
            </w:pPr>
            <w:r>
              <w:rPr>
                <w:rFonts w:ascii="Arial" w:hAnsi="Arial" w:cs="Arial"/>
                <w:color w:val="FF0000"/>
                <w:shd w:val="clear" w:color="auto" w:fill="FFFFFF"/>
              </w:rPr>
              <w:t>1:30 – 3:00</w:t>
            </w:r>
          </w:p>
        </w:tc>
        <w:tc>
          <w:tcPr>
            <w:tcW w:w="1894" w:type="dxa"/>
            <w:tcBorders>
              <w:top w:val="single" w:sz="4" w:space="0" w:color="auto"/>
              <w:right w:val="single" w:sz="4" w:space="0" w:color="auto"/>
            </w:tcBorders>
            <w:vAlign w:val="center"/>
          </w:tcPr>
          <w:p w14:paraId="7CA444EE" w14:textId="77777777" w:rsidR="00590596" w:rsidRPr="000C69A9" w:rsidRDefault="00590596" w:rsidP="00613678">
            <w:pPr>
              <w:spacing w:before="240" w:after="0"/>
              <w:jc w:val="center"/>
              <w:rPr>
                <w:rFonts w:ascii="Arial" w:hAnsi="Arial" w:cs="Arial"/>
                <w:color w:val="FF0000"/>
                <w:shd w:val="clear" w:color="auto" w:fill="FFFFFF"/>
              </w:rPr>
            </w:pPr>
            <w:r>
              <w:rPr>
                <w:rFonts w:ascii="Arial" w:hAnsi="Arial" w:cs="Arial"/>
                <w:color w:val="FF0000"/>
                <w:shd w:val="clear" w:color="auto" w:fill="FFFFFF"/>
              </w:rPr>
              <w:t>85</w:t>
            </w:r>
            <w:r w:rsidRPr="005B6C35">
              <w:rPr>
                <w:rFonts w:ascii="Arial" w:hAnsi="Arial" w:cs="Arial"/>
                <w:color w:val="333333"/>
                <w:shd w:val="clear" w:color="auto" w:fill="FFFFFF"/>
              </w:rPr>
              <w:t xml:space="preserve"> Euro</w:t>
            </w:r>
          </w:p>
        </w:tc>
      </w:tr>
      <w:tr w:rsidR="00590596" w:rsidRPr="005B6C35" w14:paraId="0E300302" w14:textId="77777777" w:rsidTr="00613678">
        <w:trPr>
          <w:trHeight w:val="243"/>
        </w:trPr>
        <w:tc>
          <w:tcPr>
            <w:tcW w:w="1518" w:type="dxa"/>
            <w:tcBorders>
              <w:top w:val="single" w:sz="6" w:space="0" w:color="000000"/>
              <w:left w:val="single" w:sz="6" w:space="0" w:color="000000"/>
              <w:right w:val="single" w:sz="6" w:space="0" w:color="000000"/>
            </w:tcBorders>
            <w:vAlign w:val="center"/>
            <w:hideMark/>
          </w:tcPr>
          <w:p w14:paraId="142392BF"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Individuell (VIP)</w:t>
            </w:r>
          </w:p>
        </w:tc>
        <w:tc>
          <w:tcPr>
            <w:tcW w:w="1896" w:type="dxa"/>
            <w:tcBorders>
              <w:top w:val="single" w:sz="6" w:space="0" w:color="000000"/>
              <w:left w:val="single" w:sz="6" w:space="0" w:color="000000"/>
              <w:right w:val="single" w:sz="6" w:space="0" w:color="000000"/>
            </w:tcBorders>
            <w:vAlign w:val="center"/>
          </w:tcPr>
          <w:p w14:paraId="33C16914" w14:textId="77777777" w:rsidR="00590596" w:rsidRPr="005B6C35" w:rsidRDefault="00590596" w:rsidP="00613678">
            <w:pPr>
              <w:spacing w:before="240" w:after="0"/>
              <w:jc w:val="center"/>
              <w:rPr>
                <w:rFonts w:ascii="Arial" w:hAnsi="Arial" w:cs="Arial"/>
                <w:color w:val="333333"/>
                <w:shd w:val="clear" w:color="auto" w:fill="FFFFFF"/>
              </w:rPr>
            </w:pPr>
            <w:r>
              <w:rPr>
                <w:rFonts w:ascii="Arial" w:hAnsi="Arial" w:cs="Arial"/>
                <w:color w:val="333333"/>
                <w:shd w:val="clear" w:color="auto" w:fill="FFFFFF"/>
              </w:rPr>
              <w:t>7</w:t>
            </w:r>
            <w:r w:rsidRPr="005B6C35">
              <w:rPr>
                <w:rFonts w:ascii="Arial" w:hAnsi="Arial" w:cs="Arial"/>
                <w:color w:val="333333"/>
                <w:shd w:val="clear" w:color="auto" w:fill="FFFFFF"/>
              </w:rPr>
              <w:t xml:space="preserve"> </w:t>
            </w:r>
            <w:r>
              <w:rPr>
                <w:rFonts w:ascii="Arial" w:hAnsi="Arial" w:cs="Arial"/>
                <w:color w:val="333333"/>
                <w:shd w:val="clear" w:color="auto" w:fill="FFFFFF"/>
              </w:rPr>
              <w:t>bis</w:t>
            </w:r>
            <w:r w:rsidRPr="005B6C35">
              <w:rPr>
                <w:rFonts w:ascii="Arial" w:hAnsi="Arial" w:cs="Arial"/>
                <w:color w:val="333333"/>
                <w:shd w:val="clear" w:color="auto" w:fill="FFFFFF"/>
              </w:rPr>
              <w:t xml:space="preserve"> </w:t>
            </w:r>
            <w:r>
              <w:rPr>
                <w:rFonts w:ascii="Arial" w:hAnsi="Arial" w:cs="Arial"/>
                <w:color w:val="333333"/>
                <w:shd w:val="clear" w:color="auto" w:fill="FFFFFF"/>
              </w:rPr>
              <w:t>8</w:t>
            </w:r>
          </w:p>
        </w:tc>
        <w:tc>
          <w:tcPr>
            <w:tcW w:w="1155" w:type="dxa"/>
            <w:tcBorders>
              <w:top w:val="single" w:sz="6" w:space="0" w:color="000000"/>
              <w:left w:val="single" w:sz="6" w:space="0" w:color="000000"/>
              <w:right w:val="single" w:sz="6" w:space="0" w:color="000000"/>
            </w:tcBorders>
            <w:vAlign w:val="center"/>
            <w:hideMark/>
          </w:tcPr>
          <w:p w14:paraId="1DE8E6E1" w14:textId="77777777" w:rsidR="00590596" w:rsidRPr="005B6C35" w:rsidRDefault="00590596" w:rsidP="00613678">
            <w:pPr>
              <w:spacing w:before="240" w:after="0"/>
              <w:jc w:val="center"/>
              <w:rPr>
                <w:rFonts w:ascii="Arial" w:hAnsi="Arial" w:cs="Arial"/>
                <w:color w:val="333333"/>
                <w:shd w:val="clear" w:color="auto" w:fill="FFFFFF"/>
              </w:rPr>
            </w:pPr>
            <w:r w:rsidRPr="005B6C35">
              <w:rPr>
                <w:rFonts w:ascii="Arial" w:hAnsi="Arial" w:cs="Arial"/>
                <w:color w:val="333333"/>
                <w:shd w:val="clear" w:color="auto" w:fill="FFFFFF"/>
              </w:rPr>
              <w:t>Luxus-Minibus</w:t>
            </w:r>
          </w:p>
        </w:tc>
        <w:tc>
          <w:tcPr>
            <w:tcW w:w="1319" w:type="dxa"/>
            <w:tcBorders>
              <w:top w:val="single" w:sz="6" w:space="0" w:color="000000"/>
              <w:left w:val="single" w:sz="6" w:space="0" w:color="000000"/>
              <w:right w:val="single" w:sz="6" w:space="0" w:color="000000"/>
            </w:tcBorders>
            <w:vAlign w:val="center"/>
            <w:hideMark/>
          </w:tcPr>
          <w:p w14:paraId="0AEE0B93" w14:textId="77777777" w:rsidR="00590596" w:rsidRPr="005B6C35" w:rsidRDefault="00590596" w:rsidP="00613678">
            <w:pPr>
              <w:spacing w:before="240" w:after="0"/>
              <w:jc w:val="center"/>
              <w:rPr>
                <w:rFonts w:ascii="Arial" w:hAnsi="Arial" w:cs="Arial"/>
                <w:color w:val="07254B"/>
              </w:rPr>
            </w:pPr>
            <w:r w:rsidRPr="005B6C35">
              <w:rPr>
                <w:rFonts w:ascii="Arial" w:hAnsi="Arial" w:cs="Arial"/>
                <w:color w:val="222222"/>
                <w:shd w:val="clear" w:color="auto" w:fill="FFFFFF"/>
              </w:rPr>
              <w:t xml:space="preserve">ca. </w:t>
            </w:r>
            <w:r>
              <w:rPr>
                <w:rFonts w:ascii="Arial" w:hAnsi="Arial" w:cs="Arial"/>
                <w:color w:val="FF0000"/>
                <w:shd w:val="clear" w:color="auto" w:fill="FFFFFF"/>
              </w:rPr>
              <w:t>14</w:t>
            </w:r>
            <w:r w:rsidRPr="005B6C35">
              <w:rPr>
                <w:rFonts w:ascii="Arial" w:hAnsi="Arial" w:cs="Arial"/>
                <w:color w:val="222222"/>
                <w:shd w:val="clear" w:color="auto" w:fill="FFFFFF"/>
              </w:rPr>
              <w:t xml:space="preserve"> Stunden</w:t>
            </w:r>
          </w:p>
        </w:tc>
        <w:tc>
          <w:tcPr>
            <w:tcW w:w="1759" w:type="dxa"/>
            <w:tcBorders>
              <w:top w:val="single" w:sz="4" w:space="0" w:color="auto"/>
              <w:right w:val="single" w:sz="4" w:space="0" w:color="auto"/>
            </w:tcBorders>
            <w:shd w:val="clear" w:color="auto" w:fill="auto"/>
          </w:tcPr>
          <w:p w14:paraId="693EC4F7" w14:textId="77777777" w:rsidR="00590596" w:rsidRPr="005B6C35" w:rsidRDefault="00590596" w:rsidP="00613678">
            <w:pPr>
              <w:spacing w:before="240" w:after="0"/>
              <w:jc w:val="center"/>
              <w:rPr>
                <w:rFonts w:ascii="Arial" w:hAnsi="Arial" w:cs="Arial"/>
              </w:rPr>
            </w:pPr>
            <w:r w:rsidRPr="005B6C35">
              <w:rPr>
                <w:rFonts w:ascii="Arial" w:hAnsi="Arial" w:cs="Arial"/>
                <w:color w:val="222222"/>
                <w:shd w:val="clear" w:color="auto" w:fill="FFFFFF"/>
              </w:rPr>
              <w:t>Täglich</w:t>
            </w:r>
          </w:p>
        </w:tc>
        <w:tc>
          <w:tcPr>
            <w:tcW w:w="1391" w:type="dxa"/>
            <w:tcBorders>
              <w:top w:val="single" w:sz="4" w:space="0" w:color="auto"/>
              <w:right w:val="single" w:sz="4" w:space="0" w:color="auto"/>
            </w:tcBorders>
            <w:vAlign w:val="center"/>
          </w:tcPr>
          <w:p w14:paraId="28172B46" w14:textId="77777777" w:rsidR="00590596" w:rsidRPr="005B6C35" w:rsidRDefault="00590596" w:rsidP="00613678">
            <w:pPr>
              <w:spacing w:before="240" w:after="0"/>
              <w:jc w:val="center"/>
              <w:rPr>
                <w:rFonts w:ascii="Arial" w:hAnsi="Arial" w:cs="Arial"/>
                <w:color w:val="222222"/>
                <w:shd w:val="clear" w:color="auto" w:fill="FFFFFF"/>
              </w:rPr>
            </w:pPr>
            <w:r>
              <w:rPr>
                <w:rFonts w:ascii="Arial" w:hAnsi="Arial" w:cs="Arial"/>
                <w:color w:val="FF0000"/>
                <w:shd w:val="clear" w:color="auto" w:fill="FFFFFF"/>
              </w:rPr>
              <w:t>1:30 – 3:00</w:t>
            </w:r>
          </w:p>
        </w:tc>
        <w:tc>
          <w:tcPr>
            <w:tcW w:w="1894" w:type="dxa"/>
            <w:tcBorders>
              <w:top w:val="single" w:sz="4" w:space="0" w:color="auto"/>
              <w:right w:val="single" w:sz="4" w:space="0" w:color="auto"/>
            </w:tcBorders>
            <w:vAlign w:val="center"/>
          </w:tcPr>
          <w:p w14:paraId="1BE3D35B" w14:textId="77777777" w:rsidR="00590596" w:rsidRPr="005B6C35" w:rsidRDefault="00590596" w:rsidP="00613678">
            <w:pPr>
              <w:spacing w:before="240" w:after="0"/>
              <w:jc w:val="center"/>
              <w:rPr>
                <w:rFonts w:ascii="Arial" w:hAnsi="Arial" w:cs="Arial"/>
                <w:color w:val="07254B"/>
              </w:rPr>
            </w:pPr>
            <w:r>
              <w:rPr>
                <w:rFonts w:ascii="Arial" w:hAnsi="Arial" w:cs="Arial" w:hint="cs"/>
                <w:color w:val="FF0000"/>
                <w:shd w:val="clear" w:color="auto" w:fill="FFFFFF"/>
                <w:rtl/>
              </w:rPr>
              <w:t>7</w:t>
            </w:r>
            <w:r>
              <w:rPr>
                <w:rFonts w:ascii="Arial" w:hAnsi="Arial" w:cs="Arial"/>
                <w:color w:val="FF0000"/>
                <w:shd w:val="clear" w:color="auto" w:fill="FFFFFF"/>
              </w:rPr>
              <w:t>5</w:t>
            </w:r>
            <w:r w:rsidRPr="005B6C35">
              <w:rPr>
                <w:rFonts w:ascii="Arial" w:hAnsi="Arial" w:cs="Arial"/>
                <w:color w:val="333333"/>
                <w:shd w:val="clear" w:color="auto" w:fill="FFFFFF"/>
              </w:rPr>
              <w:t xml:space="preserve"> Euro</w:t>
            </w:r>
          </w:p>
        </w:tc>
      </w:tr>
    </w:tbl>
    <w:p w14:paraId="62F01900" w14:textId="77777777" w:rsidR="00590596" w:rsidRPr="005B6C35" w:rsidRDefault="00590596" w:rsidP="00590596">
      <w:pPr>
        <w:rPr>
          <w:rFonts w:ascii="Arial" w:hAnsi="Arial" w:cs="Arial"/>
          <w:b/>
          <w:bCs/>
          <w:color w:val="333333"/>
          <w:highlight w:val="yellow"/>
          <w:shd w:val="clear" w:color="auto" w:fill="FFFFFF"/>
        </w:rPr>
      </w:pPr>
    </w:p>
    <w:p w14:paraId="2FFBF476" w14:textId="77777777" w:rsidR="00590596" w:rsidRDefault="00590596" w:rsidP="00590596">
      <w:pPr>
        <w:rPr>
          <w:rFonts w:ascii="Arial" w:hAnsi="Arial" w:cs="Arial"/>
        </w:rPr>
      </w:pPr>
    </w:p>
    <w:p w14:paraId="6FDE1613" w14:textId="77777777" w:rsidR="00590596" w:rsidRPr="005B6C35" w:rsidRDefault="00590596" w:rsidP="00590596">
      <w:pPr>
        <w:rPr>
          <w:rFonts w:ascii="Arial" w:hAnsi="Arial" w:cs="Arial"/>
          <w:b/>
          <w:bCs/>
          <w:color w:val="333333"/>
          <w:u w:val="single"/>
          <w:shd w:val="clear" w:color="auto" w:fill="FFFFFF"/>
          <w:lang w:bidi="ar-EG"/>
        </w:rPr>
      </w:pPr>
      <w:hyperlink r:id="rId5" w:history="1">
        <w:r w:rsidRPr="005B6C35">
          <w:rPr>
            <w:rFonts w:ascii="Arial" w:hAnsi="Arial" w:cs="Arial"/>
            <w:b/>
            <w:bCs/>
            <w:color w:val="333333"/>
            <w:u w:val="single"/>
          </w:rPr>
          <w:t>Kinderermäßigung</w:t>
        </w:r>
      </w:hyperlink>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4069"/>
      </w:tblGrid>
      <w:tr w:rsidR="00590596" w:rsidRPr="005B6C35" w14:paraId="0999E5E7" w14:textId="77777777" w:rsidTr="00613678">
        <w:trPr>
          <w:trHeight w:val="710"/>
        </w:trPr>
        <w:tc>
          <w:tcPr>
            <w:tcW w:w="4770" w:type="dxa"/>
          </w:tcPr>
          <w:p w14:paraId="3601D47C" w14:textId="77777777" w:rsidR="00590596" w:rsidRPr="005B6C35" w:rsidRDefault="00590596" w:rsidP="00613678">
            <w:pPr>
              <w:spacing w:before="240"/>
              <w:rPr>
                <w:rFonts w:ascii="Arial" w:hAnsi="Arial" w:cs="Arial"/>
                <w:b/>
                <w:bCs/>
                <w:color w:val="333333"/>
                <w:shd w:val="clear" w:color="auto" w:fill="FFFFFF"/>
                <w:lang w:bidi="ar-EG"/>
              </w:rPr>
            </w:pPr>
            <w:r w:rsidRPr="005B6C35">
              <w:rPr>
                <w:rFonts w:ascii="Arial" w:hAnsi="Arial" w:cs="Arial"/>
                <w:b/>
                <w:bCs/>
                <w:color w:val="222222"/>
                <w:shd w:val="clear" w:color="auto" w:fill="FFFFFF"/>
              </w:rPr>
              <w:t>Kinder im Alter von 0 bis 5 Jahren</w:t>
            </w:r>
          </w:p>
        </w:tc>
        <w:tc>
          <w:tcPr>
            <w:tcW w:w="4069" w:type="dxa"/>
          </w:tcPr>
          <w:p w14:paraId="7F415D01" w14:textId="77777777" w:rsidR="00590596" w:rsidRPr="005B6C35" w:rsidRDefault="00590596" w:rsidP="00613678">
            <w:pPr>
              <w:spacing w:before="240"/>
              <w:rPr>
                <w:rFonts w:ascii="Arial" w:hAnsi="Arial" w:cs="Arial"/>
                <w:b/>
                <w:bCs/>
                <w:color w:val="333333"/>
                <w:shd w:val="clear" w:color="auto" w:fill="FFFFFF"/>
                <w:lang w:bidi="ar-EG"/>
              </w:rPr>
            </w:pPr>
            <w:hyperlink r:id="rId6" w:anchor="bis14" w:history="1">
              <w:r w:rsidRPr="005B6C35">
                <w:rPr>
                  <w:rFonts w:ascii="Arial" w:hAnsi="Arial" w:cs="Arial"/>
                  <w:b/>
                  <w:bCs/>
                  <w:color w:val="222222"/>
                </w:rPr>
                <w:t>Kinder im Alter von 5 bis 11 Jahren</w:t>
              </w:r>
            </w:hyperlink>
          </w:p>
        </w:tc>
      </w:tr>
      <w:tr w:rsidR="00590596" w:rsidRPr="005B6C35" w14:paraId="3CF39B35" w14:textId="77777777" w:rsidTr="00613678">
        <w:trPr>
          <w:trHeight w:val="530"/>
        </w:trPr>
        <w:tc>
          <w:tcPr>
            <w:tcW w:w="4770" w:type="dxa"/>
          </w:tcPr>
          <w:p w14:paraId="7015902E" w14:textId="77777777" w:rsidR="00590596" w:rsidRPr="005B6C35" w:rsidRDefault="00590596" w:rsidP="00613678">
            <w:pPr>
              <w:jc w:val="center"/>
              <w:rPr>
                <w:rFonts w:ascii="Arial" w:hAnsi="Arial" w:cs="Arial"/>
                <w:color w:val="333333"/>
                <w:shd w:val="clear" w:color="auto" w:fill="FFFFFF"/>
                <w:lang w:bidi="ar-EG"/>
              </w:rPr>
            </w:pPr>
            <w:r>
              <w:rPr>
                <w:rFonts w:ascii="Arial" w:hAnsi="Arial" w:cs="Arial"/>
                <w:color w:val="222222"/>
                <w:shd w:val="clear" w:color="auto" w:fill="FFFFFF"/>
              </w:rPr>
              <w:t>20 €</w:t>
            </w:r>
          </w:p>
        </w:tc>
        <w:tc>
          <w:tcPr>
            <w:tcW w:w="4069" w:type="dxa"/>
          </w:tcPr>
          <w:p w14:paraId="06491692" w14:textId="77777777" w:rsidR="00590596" w:rsidRPr="005B6C35" w:rsidRDefault="00590596" w:rsidP="00613678">
            <w:pPr>
              <w:jc w:val="center"/>
              <w:rPr>
                <w:rFonts w:ascii="Arial" w:hAnsi="Arial" w:cs="Arial"/>
                <w:color w:val="333333"/>
                <w:shd w:val="clear" w:color="auto" w:fill="FFFFFF"/>
                <w:lang w:bidi="ar-EG"/>
              </w:rPr>
            </w:pPr>
            <w:r>
              <w:rPr>
                <w:rFonts w:ascii="Arial" w:hAnsi="Arial" w:cs="Arial"/>
                <w:color w:val="222222"/>
                <w:shd w:val="clear" w:color="auto" w:fill="FFFFFF"/>
              </w:rPr>
              <w:t>40</w:t>
            </w:r>
            <w:r w:rsidRPr="005B6C35">
              <w:rPr>
                <w:rFonts w:ascii="Arial" w:hAnsi="Arial" w:cs="Arial"/>
                <w:color w:val="222222"/>
                <w:shd w:val="clear" w:color="auto" w:fill="FFFFFF"/>
              </w:rPr>
              <w:t>% Rabatt</w:t>
            </w:r>
          </w:p>
        </w:tc>
      </w:tr>
    </w:tbl>
    <w:p w14:paraId="6896149F" w14:textId="77777777" w:rsidR="00590596" w:rsidRPr="005B6C35" w:rsidRDefault="00590596" w:rsidP="00590596">
      <w:pPr>
        <w:rPr>
          <w:rFonts w:ascii="Arial" w:hAnsi="Arial" w:cs="Arial"/>
          <w:b/>
          <w:bCs/>
          <w:color w:val="222222"/>
          <w:highlight w:val="yellow"/>
        </w:rPr>
      </w:pPr>
    </w:p>
    <w:p w14:paraId="60A205D4" w14:textId="77777777" w:rsidR="00590596" w:rsidRPr="00FF3CAC" w:rsidRDefault="00590596" w:rsidP="00590596">
      <w:pPr>
        <w:rPr>
          <w:rFonts w:ascii="Arial" w:hAnsi="Arial" w:cs="Arial"/>
          <w:b/>
          <w:bCs/>
          <w:color w:val="222222"/>
          <w:u w:val="single"/>
        </w:rPr>
      </w:pPr>
      <w:r w:rsidRPr="00FF3CAC">
        <w:rPr>
          <w:rFonts w:ascii="Arial" w:hAnsi="Arial" w:cs="Arial"/>
          <w:b/>
          <w:bCs/>
          <w:color w:val="222222"/>
          <w:u w:val="single"/>
        </w:rPr>
        <w:t xml:space="preserve">Zusätzliche Transportkosten für Abholung von den nicht in der Stadt Hurghada liegenden Hotels: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4053"/>
      </w:tblGrid>
      <w:tr w:rsidR="00590596" w:rsidRPr="005B6C35" w14:paraId="1281DA5C" w14:textId="77777777" w:rsidTr="00613678">
        <w:trPr>
          <w:trHeight w:val="539"/>
        </w:trPr>
        <w:tc>
          <w:tcPr>
            <w:tcW w:w="4770" w:type="dxa"/>
          </w:tcPr>
          <w:p w14:paraId="42C68FB3" w14:textId="77777777" w:rsidR="00590596" w:rsidRPr="005B6C35" w:rsidRDefault="00590596" w:rsidP="00613678">
            <w:pPr>
              <w:ind w:left="-87"/>
              <w:jc w:val="center"/>
              <w:rPr>
                <w:rFonts w:ascii="Arial" w:hAnsi="Arial" w:cs="Arial"/>
                <w:b/>
                <w:bCs/>
                <w:color w:val="333333"/>
                <w:u w:val="single"/>
                <w:shd w:val="clear" w:color="auto" w:fill="FFFFFF"/>
                <w:lang w:val="en-US"/>
              </w:rPr>
            </w:pPr>
            <w:proofErr w:type="spellStart"/>
            <w:r w:rsidRPr="005B6C35">
              <w:rPr>
                <w:rFonts w:ascii="Arial" w:hAnsi="Arial" w:cs="Arial"/>
                <w:b/>
                <w:bCs/>
                <w:color w:val="333333"/>
                <w:u w:val="single"/>
                <w:shd w:val="clear" w:color="auto" w:fill="FFFFFF"/>
                <w:lang w:val="en-US"/>
              </w:rPr>
              <w:t>Makadi</w:t>
            </w:r>
            <w:proofErr w:type="spellEnd"/>
            <w:r w:rsidRPr="005B6C35">
              <w:rPr>
                <w:rFonts w:ascii="Arial" w:hAnsi="Arial" w:cs="Arial"/>
                <w:b/>
                <w:bCs/>
                <w:color w:val="333333"/>
                <w:u w:val="single"/>
                <w:shd w:val="clear" w:color="auto" w:fill="FFFFFF"/>
                <w:lang w:val="en-US"/>
              </w:rPr>
              <w:t xml:space="preserve"> Bay</w:t>
            </w:r>
            <w:r w:rsidRPr="005B6C35">
              <w:rPr>
                <w:rFonts w:ascii="Arial" w:hAnsi="Arial" w:cs="Arial"/>
                <w:b/>
                <w:bCs/>
                <w:u w:val="single"/>
                <w:lang w:val="en-US"/>
              </w:rPr>
              <w:t xml:space="preserve"> </w:t>
            </w:r>
            <w:r w:rsidRPr="005B6C35">
              <w:rPr>
                <w:rFonts w:ascii="Arial" w:hAnsi="Arial" w:cs="Arial"/>
                <w:b/>
                <w:bCs/>
                <w:color w:val="333333"/>
                <w:u w:val="single"/>
                <w:shd w:val="clear" w:color="auto" w:fill="FFFFFF"/>
                <w:lang w:val="en-US"/>
              </w:rPr>
              <w:t xml:space="preserve">&amp; Sahl </w:t>
            </w:r>
            <w:proofErr w:type="spellStart"/>
            <w:r w:rsidRPr="005B6C35">
              <w:rPr>
                <w:rFonts w:ascii="Arial" w:hAnsi="Arial" w:cs="Arial"/>
                <w:b/>
                <w:bCs/>
                <w:color w:val="333333"/>
                <w:u w:val="single"/>
                <w:shd w:val="clear" w:color="auto" w:fill="FFFFFF"/>
                <w:lang w:val="en-US"/>
              </w:rPr>
              <w:t>Hasheesh</w:t>
            </w:r>
            <w:proofErr w:type="spellEnd"/>
            <w:r w:rsidRPr="005B6C35">
              <w:rPr>
                <w:rFonts w:ascii="Arial" w:hAnsi="Arial" w:cs="Arial"/>
                <w:b/>
                <w:bCs/>
                <w:color w:val="333333"/>
                <w:u w:val="single"/>
                <w:shd w:val="clear" w:color="auto" w:fill="FFFFFF"/>
                <w:lang w:val="en-US"/>
              </w:rPr>
              <w:t xml:space="preserve"> &amp; El </w:t>
            </w:r>
            <w:proofErr w:type="spellStart"/>
            <w:r w:rsidRPr="005B6C35">
              <w:rPr>
                <w:rFonts w:ascii="Arial" w:hAnsi="Arial" w:cs="Arial"/>
                <w:b/>
                <w:bCs/>
                <w:color w:val="333333"/>
                <w:u w:val="single"/>
                <w:shd w:val="clear" w:color="auto" w:fill="FFFFFF"/>
                <w:lang w:val="en-US"/>
              </w:rPr>
              <w:t>Gouna</w:t>
            </w:r>
            <w:proofErr w:type="spellEnd"/>
          </w:p>
        </w:tc>
        <w:tc>
          <w:tcPr>
            <w:tcW w:w="4053" w:type="dxa"/>
          </w:tcPr>
          <w:p w14:paraId="56839F44" w14:textId="77777777" w:rsidR="00590596" w:rsidRPr="005B6C35" w:rsidRDefault="00590596" w:rsidP="00613678">
            <w:pPr>
              <w:jc w:val="center"/>
              <w:rPr>
                <w:rFonts w:ascii="Arial" w:hAnsi="Arial" w:cs="Arial"/>
                <w:b/>
                <w:bCs/>
                <w:color w:val="333333"/>
                <w:u w:val="single"/>
                <w:shd w:val="clear" w:color="auto" w:fill="FFFFFF"/>
              </w:rPr>
            </w:pPr>
            <w:r w:rsidRPr="005B6C35">
              <w:rPr>
                <w:rFonts w:ascii="Arial" w:hAnsi="Arial" w:cs="Arial"/>
                <w:b/>
                <w:bCs/>
                <w:color w:val="333333"/>
                <w:u w:val="single"/>
                <w:shd w:val="clear" w:color="auto" w:fill="FFFFFF"/>
              </w:rPr>
              <w:t>Soma Bay &amp; Safaga</w:t>
            </w:r>
          </w:p>
        </w:tc>
      </w:tr>
      <w:tr w:rsidR="00590596" w:rsidRPr="005B6C35" w14:paraId="3CD569FD" w14:textId="77777777" w:rsidTr="00613678">
        <w:trPr>
          <w:trHeight w:val="622"/>
        </w:trPr>
        <w:tc>
          <w:tcPr>
            <w:tcW w:w="4770" w:type="dxa"/>
          </w:tcPr>
          <w:p w14:paraId="1AA2A90E" w14:textId="77777777" w:rsidR="00590596" w:rsidRPr="005B6C35" w:rsidRDefault="00590596" w:rsidP="00613678">
            <w:pPr>
              <w:ind w:left="-87"/>
              <w:jc w:val="center"/>
              <w:rPr>
                <w:rFonts w:ascii="Arial" w:hAnsi="Arial" w:cs="Arial"/>
                <w:color w:val="333333"/>
                <w:shd w:val="clear" w:color="auto" w:fill="FFFFFF"/>
              </w:rPr>
            </w:pPr>
            <w:r>
              <w:rPr>
                <w:rFonts w:ascii="Arial" w:hAnsi="Arial" w:cs="Arial"/>
                <w:color w:val="333333"/>
                <w:shd w:val="clear" w:color="auto" w:fill="FFFFFF"/>
              </w:rPr>
              <w:t>5</w:t>
            </w:r>
            <w:r w:rsidRPr="005B6C35">
              <w:rPr>
                <w:rFonts w:ascii="Arial" w:hAnsi="Arial" w:cs="Arial"/>
                <w:color w:val="333333"/>
                <w:shd w:val="clear" w:color="auto" w:fill="FFFFFF"/>
              </w:rPr>
              <w:t xml:space="preserve"> Euro </w:t>
            </w:r>
            <w:r>
              <w:rPr>
                <w:rFonts w:ascii="Arial" w:hAnsi="Arial" w:cs="Arial"/>
                <w:color w:val="333333"/>
                <w:shd w:val="clear" w:color="auto" w:fill="FFFFFF"/>
              </w:rPr>
              <w:t>p</w:t>
            </w:r>
            <w:r w:rsidRPr="005B6C35">
              <w:rPr>
                <w:rFonts w:ascii="Arial" w:hAnsi="Arial" w:cs="Arial"/>
                <w:color w:val="333333"/>
                <w:shd w:val="clear" w:color="auto" w:fill="FFFFFF"/>
              </w:rPr>
              <w:t>ro Person</w:t>
            </w:r>
          </w:p>
        </w:tc>
        <w:tc>
          <w:tcPr>
            <w:tcW w:w="4053" w:type="dxa"/>
          </w:tcPr>
          <w:p w14:paraId="6D3C4950" w14:textId="77777777" w:rsidR="00590596" w:rsidRPr="005B6C35" w:rsidRDefault="00590596" w:rsidP="00613678">
            <w:pPr>
              <w:jc w:val="center"/>
              <w:rPr>
                <w:rFonts w:ascii="Arial" w:hAnsi="Arial" w:cs="Arial"/>
                <w:color w:val="333333"/>
                <w:shd w:val="clear" w:color="auto" w:fill="FFFFFF"/>
              </w:rPr>
            </w:pPr>
            <w:r>
              <w:rPr>
                <w:rFonts w:ascii="Arial" w:hAnsi="Arial" w:cs="Arial"/>
                <w:color w:val="333333"/>
                <w:shd w:val="clear" w:color="auto" w:fill="FFFFFF"/>
              </w:rPr>
              <w:t>10</w:t>
            </w:r>
            <w:r w:rsidRPr="005B6C35">
              <w:rPr>
                <w:rFonts w:ascii="Arial" w:hAnsi="Arial" w:cs="Arial"/>
                <w:color w:val="333333"/>
                <w:shd w:val="clear" w:color="auto" w:fill="FFFFFF"/>
              </w:rPr>
              <w:t xml:space="preserve"> Euro pro Person</w:t>
            </w:r>
          </w:p>
        </w:tc>
      </w:tr>
    </w:tbl>
    <w:p w14:paraId="624FE65A" w14:textId="77777777" w:rsidR="00590596" w:rsidRPr="005B6C35" w:rsidRDefault="00590596" w:rsidP="00590596">
      <w:pPr>
        <w:rPr>
          <w:rFonts w:ascii="Arial" w:hAnsi="Arial" w:cs="Arial"/>
          <w:color w:val="222222"/>
          <w:highlight w:val="yellow"/>
          <w:shd w:val="clear" w:color="auto" w:fill="FFFFFF"/>
        </w:rPr>
      </w:pPr>
    </w:p>
    <w:p w14:paraId="2E44E390" w14:textId="77777777" w:rsidR="00590596" w:rsidRPr="00064375" w:rsidRDefault="00590596" w:rsidP="00590596">
      <w:pPr>
        <w:rPr>
          <w:rFonts w:ascii="Arial" w:hAnsi="Arial" w:cs="Arial"/>
          <w:b/>
          <w:bCs/>
          <w:color w:val="222222"/>
          <w:u w:val="single"/>
          <w:shd w:val="clear" w:color="auto" w:fill="FFFFFF"/>
        </w:rPr>
      </w:pPr>
      <w:r w:rsidRPr="00064375">
        <w:rPr>
          <w:rFonts w:ascii="Arial" w:hAnsi="Arial" w:cs="Arial"/>
          <w:b/>
          <w:bCs/>
          <w:color w:val="222222"/>
          <w:u w:val="single"/>
          <w:shd w:val="clear" w:color="auto" w:fill="FFFFFF"/>
        </w:rPr>
        <w:t xml:space="preserve">Zahlungsmittel: </w:t>
      </w:r>
    </w:p>
    <w:p w14:paraId="23DACF20" w14:textId="77777777" w:rsidR="00590596" w:rsidRPr="005B6C35" w:rsidRDefault="00590596" w:rsidP="00590596">
      <w:pPr>
        <w:rPr>
          <w:rFonts w:ascii="Arial" w:hAnsi="Arial" w:cs="Arial"/>
          <w:color w:val="222222"/>
          <w:shd w:val="clear" w:color="auto" w:fill="FFFFFF"/>
          <w:lang w:bidi="ar-EG"/>
        </w:rPr>
      </w:pPr>
      <w:r w:rsidRPr="005B6C35">
        <w:rPr>
          <w:rFonts w:ascii="Arial" w:hAnsi="Arial" w:cs="Arial"/>
          <w:color w:val="222222"/>
          <w:shd w:val="clear" w:color="auto" w:fill="FFFFFF"/>
        </w:rPr>
        <w:t>Aktuell nur Barzahlung möglich: EUR/EGP/USD/GBP (vor oder bei Abholung zu bezahlen)</w:t>
      </w:r>
      <w:r>
        <w:rPr>
          <w:rFonts w:ascii="Arial" w:hAnsi="Arial" w:cs="Arial"/>
          <w:color w:val="222222"/>
          <w:shd w:val="clear" w:color="auto" w:fill="FFFFFF"/>
        </w:rPr>
        <w:t xml:space="preserve">. </w:t>
      </w:r>
      <w:r w:rsidRPr="005B6C35">
        <w:rPr>
          <w:rFonts w:ascii="Arial" w:hAnsi="Arial" w:cs="Arial"/>
          <w:color w:val="222222"/>
          <w:shd w:val="clear" w:color="auto" w:fill="FFFFFF"/>
        </w:rPr>
        <w:t>Berechnung erfolgt nach tagesaktuellem Wechselkurs.</w:t>
      </w:r>
    </w:p>
    <w:p w14:paraId="1C48C0DD" w14:textId="77777777" w:rsidR="00590596" w:rsidRPr="005B6C35" w:rsidRDefault="00590596" w:rsidP="00590596">
      <w:pPr>
        <w:rPr>
          <w:rFonts w:ascii="Arial" w:hAnsi="Arial" w:cs="Arial"/>
          <w:color w:val="222222"/>
          <w:shd w:val="clear" w:color="auto" w:fill="FFFFFF"/>
          <w:rtl/>
        </w:rPr>
      </w:pPr>
    </w:p>
    <w:p w14:paraId="2E1BA7A4" w14:textId="77777777" w:rsidR="00590596" w:rsidRPr="005B6C35" w:rsidRDefault="00590596" w:rsidP="00590596">
      <w:pPr>
        <w:rPr>
          <w:rStyle w:val="Hyperlink"/>
          <w:rFonts w:ascii="Arial" w:hAnsi="Arial" w:cs="Arial"/>
          <w:b/>
          <w:bCs/>
          <w:color w:val="000000"/>
          <w:spacing w:val="3"/>
        </w:rPr>
      </w:pPr>
      <w:r w:rsidRPr="005B6C35">
        <w:rPr>
          <w:rStyle w:val="Hyperlink"/>
          <w:rFonts w:ascii="Arial" w:hAnsi="Arial" w:cs="Arial"/>
          <w:b/>
          <w:bCs/>
          <w:color w:val="000000"/>
          <w:spacing w:val="3"/>
        </w:rPr>
        <w:t>Das ist inklusive:</w:t>
      </w:r>
    </w:p>
    <w:p w14:paraId="75FB11BF" w14:textId="77777777" w:rsidR="00590596" w:rsidRDefault="00590596" w:rsidP="00590596">
      <w:pPr>
        <w:pStyle w:val="ListParagraph"/>
        <w:numPr>
          <w:ilvl w:val="0"/>
          <w:numId w:val="8"/>
        </w:numPr>
        <w:ind w:left="426" w:hanging="142"/>
        <w:rPr>
          <w:rFonts w:ascii="Arial" w:hAnsi="Arial" w:cs="Arial"/>
          <w:shd w:val="clear" w:color="auto" w:fill="FFFFFF"/>
        </w:rPr>
      </w:pPr>
      <w:r w:rsidRPr="00450AAC">
        <w:rPr>
          <w:rFonts w:ascii="Arial" w:hAnsi="Arial" w:cs="Arial"/>
          <w:shd w:val="clear" w:color="auto" w:fill="FFFFFF"/>
        </w:rPr>
        <w:t>Transfer: Abholung &amp; Rückfahrt zum Hotel</w:t>
      </w:r>
    </w:p>
    <w:p w14:paraId="3BE4BE0E" w14:textId="77777777" w:rsidR="00590596" w:rsidRPr="00450AAC" w:rsidRDefault="00590596" w:rsidP="00590596">
      <w:pPr>
        <w:pStyle w:val="ListParagraph"/>
        <w:numPr>
          <w:ilvl w:val="0"/>
          <w:numId w:val="8"/>
        </w:numPr>
        <w:ind w:left="426" w:hanging="142"/>
        <w:rPr>
          <w:rFonts w:ascii="Arial" w:hAnsi="Arial" w:cs="Arial"/>
          <w:shd w:val="clear" w:color="auto" w:fill="FFFFFF"/>
        </w:rPr>
      </w:pPr>
      <w:r w:rsidRPr="00450AAC">
        <w:rPr>
          <w:rFonts w:ascii="Arial" w:hAnsi="Arial" w:cs="Arial"/>
          <w:shd w:val="clear" w:color="auto" w:fill="FFFFFF"/>
        </w:rPr>
        <w:t>Deutsch- oder Englischsprachiger Reiseführer (Guide)</w:t>
      </w:r>
    </w:p>
    <w:p w14:paraId="515BE7B1" w14:textId="77777777" w:rsidR="00590596" w:rsidRPr="00450AAC" w:rsidRDefault="00590596" w:rsidP="00590596">
      <w:pPr>
        <w:pStyle w:val="ListParagraph"/>
        <w:numPr>
          <w:ilvl w:val="0"/>
          <w:numId w:val="8"/>
        </w:numPr>
        <w:ind w:left="426" w:hanging="142"/>
        <w:rPr>
          <w:rFonts w:ascii="Arial" w:hAnsi="Arial" w:cs="Arial"/>
          <w:shd w:val="clear" w:color="auto" w:fill="FFFFFF"/>
        </w:rPr>
      </w:pPr>
      <w:r w:rsidRPr="00450AAC">
        <w:rPr>
          <w:rFonts w:ascii="Arial" w:hAnsi="Arial" w:cs="Arial"/>
          <w:shd w:val="clear" w:color="auto" w:fill="FFFFFF"/>
        </w:rPr>
        <w:t>Mineralwasser und Erfrischungsgetränke</w:t>
      </w:r>
    </w:p>
    <w:p w14:paraId="4DD44B84" w14:textId="77777777" w:rsidR="00590596" w:rsidRPr="00450AAC" w:rsidRDefault="00590596" w:rsidP="00590596">
      <w:pPr>
        <w:pStyle w:val="ListParagraph"/>
        <w:numPr>
          <w:ilvl w:val="0"/>
          <w:numId w:val="8"/>
        </w:numPr>
        <w:ind w:left="426" w:hanging="142"/>
        <w:rPr>
          <w:rFonts w:ascii="Arial" w:hAnsi="Arial" w:cs="Arial"/>
          <w:shd w:val="clear" w:color="auto" w:fill="FFFFFF"/>
        </w:rPr>
      </w:pPr>
      <w:r w:rsidRPr="00450AAC">
        <w:rPr>
          <w:rFonts w:ascii="Arial" w:hAnsi="Arial" w:cs="Arial"/>
          <w:shd w:val="clear" w:color="auto" w:fill="FFFFFF"/>
        </w:rPr>
        <w:t>Mittagessen (exklusive Getränke)</w:t>
      </w:r>
    </w:p>
    <w:p w14:paraId="6461D51A" w14:textId="77777777" w:rsidR="00590596" w:rsidRPr="005B6C35" w:rsidRDefault="00590596" w:rsidP="00590596">
      <w:pPr>
        <w:pStyle w:val="ListParagraph"/>
        <w:numPr>
          <w:ilvl w:val="0"/>
          <w:numId w:val="8"/>
        </w:numPr>
        <w:ind w:left="426" w:hanging="142"/>
        <w:rPr>
          <w:rFonts w:ascii="Arial" w:hAnsi="Arial" w:cs="Arial"/>
          <w:color w:val="333333"/>
          <w:shd w:val="clear" w:color="auto" w:fill="FFFFFF"/>
        </w:rPr>
      </w:pPr>
      <w:r w:rsidRPr="00450AAC">
        <w:rPr>
          <w:rFonts w:ascii="Arial" w:hAnsi="Arial" w:cs="Arial"/>
          <w:shd w:val="clear" w:color="auto" w:fill="FFFFFF"/>
        </w:rPr>
        <w:t xml:space="preserve">Servicegebühren </w:t>
      </w:r>
    </w:p>
    <w:p w14:paraId="18393198" w14:textId="77777777" w:rsidR="00590596" w:rsidRPr="00450AAC" w:rsidRDefault="00590596" w:rsidP="00590596">
      <w:pPr>
        <w:tabs>
          <w:tab w:val="left" w:pos="5529"/>
        </w:tabs>
        <w:rPr>
          <w:rStyle w:val="Hyperlink"/>
          <w:rFonts w:ascii="Arial" w:hAnsi="Arial" w:cs="Arial"/>
          <w:b/>
          <w:bCs/>
          <w:color w:val="000000"/>
          <w:spacing w:val="3"/>
        </w:rPr>
      </w:pPr>
      <w:r w:rsidRPr="00450AAC">
        <w:rPr>
          <w:rStyle w:val="Hyperlink"/>
          <w:rFonts w:ascii="Arial" w:hAnsi="Arial" w:cs="Arial"/>
          <w:b/>
          <w:bCs/>
          <w:color w:val="000000"/>
          <w:spacing w:val="3"/>
        </w:rPr>
        <w:t>Kairo Highlights:</w:t>
      </w:r>
    </w:p>
    <w:p w14:paraId="65306451" w14:textId="77777777" w:rsidR="00590596" w:rsidRPr="005B6C35" w:rsidRDefault="00590596" w:rsidP="00590596">
      <w:pPr>
        <w:pStyle w:val="ListParagraph"/>
        <w:numPr>
          <w:ilvl w:val="0"/>
          <w:numId w:val="7"/>
        </w:numPr>
        <w:ind w:left="993" w:hanging="426"/>
        <w:rPr>
          <w:rFonts w:ascii="Arial" w:hAnsi="Arial" w:cs="Arial"/>
          <w:color w:val="333333"/>
          <w:shd w:val="clear" w:color="auto" w:fill="FFFFFF"/>
        </w:rPr>
      </w:pPr>
      <w:r>
        <w:rPr>
          <w:rFonts w:ascii="Arial" w:hAnsi="Arial" w:cs="Arial"/>
          <w:color w:val="333333"/>
          <w:shd w:val="clear" w:color="auto" w:fill="FFFFFF"/>
        </w:rPr>
        <w:lastRenderedPageBreak/>
        <w:t>Ägyptisches Museum</w:t>
      </w:r>
      <w:r w:rsidRPr="005B6C35">
        <w:rPr>
          <w:rFonts w:ascii="Arial" w:hAnsi="Arial" w:cs="Arial"/>
          <w:color w:val="333333"/>
          <w:shd w:val="clear" w:color="auto" w:fill="FFFFFF"/>
        </w:rPr>
        <w:t xml:space="preserve"> inkl. Eintritt</w:t>
      </w:r>
    </w:p>
    <w:p w14:paraId="0C8557F0" w14:textId="77777777" w:rsidR="00590596" w:rsidRPr="005B6C35" w:rsidRDefault="00590596" w:rsidP="00590596">
      <w:pPr>
        <w:pStyle w:val="ListParagraph"/>
        <w:numPr>
          <w:ilvl w:val="0"/>
          <w:numId w:val="7"/>
        </w:numPr>
        <w:ind w:left="993" w:hanging="426"/>
        <w:rPr>
          <w:rFonts w:ascii="Arial" w:hAnsi="Arial" w:cs="Arial"/>
          <w:color w:val="333333"/>
          <w:shd w:val="clear" w:color="auto" w:fill="FFFFFF"/>
        </w:rPr>
      </w:pPr>
      <w:r>
        <w:rPr>
          <w:rFonts w:ascii="Arial" w:hAnsi="Arial" w:cs="Arial"/>
          <w:color w:val="333333"/>
          <w:shd w:val="clear" w:color="auto" w:fill="FFFFFF"/>
        </w:rPr>
        <w:t>Pyramiden von Gizeh</w:t>
      </w:r>
    </w:p>
    <w:p w14:paraId="728B43DD" w14:textId="77777777" w:rsidR="00590596" w:rsidRPr="007F6B6F" w:rsidRDefault="00590596" w:rsidP="00590596">
      <w:pPr>
        <w:pStyle w:val="ListParagraph"/>
        <w:numPr>
          <w:ilvl w:val="0"/>
          <w:numId w:val="7"/>
        </w:numPr>
        <w:ind w:left="993" w:hanging="426"/>
        <w:rPr>
          <w:rFonts w:ascii="Arial" w:hAnsi="Arial" w:cs="Arial"/>
          <w:color w:val="333333"/>
          <w:shd w:val="clear" w:color="auto" w:fill="FFFFFF"/>
          <w:lang w:val="en-AU"/>
        </w:rPr>
      </w:pPr>
      <w:proofErr w:type="spellStart"/>
      <w:r w:rsidRPr="007F6B6F">
        <w:rPr>
          <w:rFonts w:ascii="Arial" w:hAnsi="Arial" w:cs="Arial"/>
          <w:color w:val="333333"/>
          <w:shd w:val="clear" w:color="auto" w:fill="FFFFFF"/>
          <w:lang w:val="en-AU"/>
        </w:rPr>
        <w:t>Bummel</w:t>
      </w:r>
      <w:proofErr w:type="spellEnd"/>
      <w:r w:rsidRPr="007F6B6F">
        <w:rPr>
          <w:rFonts w:ascii="Arial" w:hAnsi="Arial" w:cs="Arial"/>
          <w:color w:val="333333"/>
          <w:shd w:val="clear" w:color="auto" w:fill="FFFFFF"/>
          <w:lang w:val="en-AU"/>
        </w:rPr>
        <w:t xml:space="preserve"> </w:t>
      </w:r>
      <w:proofErr w:type="spellStart"/>
      <w:r w:rsidRPr="007F6B6F">
        <w:rPr>
          <w:rFonts w:ascii="Arial" w:hAnsi="Arial" w:cs="Arial"/>
          <w:color w:val="333333"/>
          <w:shd w:val="clear" w:color="auto" w:fill="FFFFFF"/>
          <w:lang w:val="en-AU"/>
        </w:rPr>
        <w:t>durch</w:t>
      </w:r>
      <w:proofErr w:type="spellEnd"/>
      <w:r w:rsidRPr="007F6B6F">
        <w:rPr>
          <w:rFonts w:ascii="Arial" w:hAnsi="Arial" w:cs="Arial"/>
          <w:color w:val="333333"/>
          <w:shd w:val="clear" w:color="auto" w:fill="FFFFFF"/>
          <w:lang w:val="en-AU"/>
        </w:rPr>
        <w:t xml:space="preserve"> </w:t>
      </w:r>
      <w:r w:rsidRPr="007F6B6F">
        <w:rPr>
          <w:rFonts w:ascii="Arial" w:eastAsia="Arial" w:hAnsi="Arial" w:cs="Arial"/>
          <w:color w:val="0070C0"/>
          <w:lang w:val="en-AU" w:eastAsia="de-DE"/>
        </w:rPr>
        <w:t xml:space="preserve">Khan </w:t>
      </w:r>
      <w:proofErr w:type="spellStart"/>
      <w:r w:rsidRPr="007F6B6F">
        <w:rPr>
          <w:rFonts w:ascii="Arial" w:eastAsia="Arial" w:hAnsi="Arial" w:cs="Arial"/>
          <w:color w:val="0070C0"/>
          <w:lang w:val="en-AU" w:eastAsia="de-DE"/>
        </w:rPr>
        <w:t>el</w:t>
      </w:r>
      <w:proofErr w:type="spellEnd"/>
      <w:r w:rsidRPr="007F6B6F">
        <w:rPr>
          <w:rFonts w:ascii="Arial" w:eastAsia="Arial" w:hAnsi="Arial" w:cs="Arial"/>
          <w:color w:val="0070C0"/>
          <w:lang w:val="en-AU" w:eastAsia="de-DE"/>
        </w:rPr>
        <w:t xml:space="preserve">-Khalili </w:t>
      </w:r>
      <w:r w:rsidRPr="007F6B6F">
        <w:rPr>
          <w:rFonts w:ascii="Arial" w:eastAsia="Arial" w:hAnsi="Arial" w:cs="Arial"/>
          <w:color w:val="0070C0"/>
          <w:lang w:val="en-AU" w:eastAsia="de-DE" w:bidi="ar-EG"/>
        </w:rPr>
        <w:t>(ONLY</w:t>
      </w:r>
      <w:r>
        <w:rPr>
          <w:rFonts w:ascii="Arial" w:eastAsia="Arial" w:hAnsi="Arial" w:cs="Arial"/>
          <w:color w:val="0070C0"/>
          <w:lang w:val="en-AU" w:eastAsia="de-DE" w:bidi="ar-EG"/>
        </w:rPr>
        <w:t xml:space="preserve"> </w:t>
      </w:r>
      <w:r w:rsidRPr="007F6B6F">
        <w:rPr>
          <w:rFonts w:ascii="Arial" w:eastAsia="Arial" w:hAnsi="Arial" w:cs="Arial"/>
          <w:color w:val="0070C0"/>
          <w:lang w:val="en-AU" w:eastAsia="de-DE" w:bidi="ar-EG"/>
        </w:rPr>
        <w:t>WITH MATCHING TRAV</w:t>
      </w:r>
      <w:r>
        <w:rPr>
          <w:rFonts w:ascii="Arial" w:eastAsia="Arial" w:hAnsi="Arial" w:cs="Arial"/>
          <w:color w:val="0070C0"/>
          <w:lang w:val="en-AU" w:eastAsia="de-DE" w:bidi="ar-EG"/>
        </w:rPr>
        <w:t>ELS)</w:t>
      </w:r>
    </w:p>
    <w:p w14:paraId="63B75F88" w14:textId="77777777" w:rsidR="00590596" w:rsidRDefault="00590596" w:rsidP="00590596">
      <w:pPr>
        <w:pStyle w:val="ListParagraph"/>
        <w:numPr>
          <w:ilvl w:val="0"/>
          <w:numId w:val="7"/>
        </w:numPr>
        <w:ind w:left="993" w:hanging="426"/>
        <w:rPr>
          <w:rFonts w:ascii="Arial" w:hAnsi="Arial" w:cs="Arial"/>
          <w:color w:val="333333"/>
          <w:shd w:val="clear" w:color="auto" w:fill="FFFFFF"/>
        </w:rPr>
      </w:pPr>
      <w:r w:rsidRPr="005B6C35">
        <w:rPr>
          <w:rFonts w:ascii="Arial" w:hAnsi="Arial" w:cs="Arial"/>
          <w:color w:val="333333"/>
          <w:shd w:val="clear" w:color="auto" w:fill="FFFFFF"/>
        </w:rPr>
        <w:t>Einkaufsmöglichkeiten, nach Wunsch</w:t>
      </w:r>
    </w:p>
    <w:p w14:paraId="0CD8D421" w14:textId="77777777" w:rsidR="00590596" w:rsidRDefault="00590596" w:rsidP="00590596">
      <w:pPr>
        <w:rPr>
          <w:rFonts w:ascii="Arial" w:hAnsi="Arial" w:cs="Arial"/>
          <w:color w:val="333333"/>
          <w:shd w:val="clear" w:color="auto" w:fill="FFFFFF"/>
        </w:rPr>
      </w:pPr>
    </w:p>
    <w:p w14:paraId="754EA2CB" w14:textId="77777777" w:rsidR="00590596" w:rsidRPr="00450AAC" w:rsidRDefault="00590596" w:rsidP="00590596">
      <w:pPr>
        <w:rPr>
          <w:rStyle w:val="Hyperlink"/>
          <w:rFonts w:ascii="Arial" w:hAnsi="Arial" w:cs="Arial"/>
          <w:b/>
          <w:bCs/>
          <w:color w:val="000000"/>
          <w:spacing w:val="3"/>
        </w:rPr>
      </w:pPr>
      <w:r w:rsidRPr="00450AAC">
        <w:rPr>
          <w:rStyle w:val="Hyperlink"/>
          <w:rFonts w:ascii="Arial" w:hAnsi="Arial" w:cs="Arial"/>
          <w:b/>
          <w:bCs/>
          <w:color w:val="000000"/>
          <w:spacing w:val="3"/>
        </w:rPr>
        <w:t xml:space="preserve">Nicht inbegriffen sind: </w:t>
      </w:r>
    </w:p>
    <w:p w14:paraId="64C83769" w14:textId="77777777" w:rsidR="00590596" w:rsidRPr="00450AAC" w:rsidRDefault="00590596" w:rsidP="00590596">
      <w:pPr>
        <w:pStyle w:val="ListParagraph"/>
        <w:numPr>
          <w:ilvl w:val="0"/>
          <w:numId w:val="7"/>
        </w:numPr>
        <w:ind w:left="993" w:hanging="426"/>
        <w:rPr>
          <w:rFonts w:ascii="Arial" w:hAnsi="Arial" w:cs="Arial"/>
          <w:color w:val="333333"/>
          <w:shd w:val="clear" w:color="auto" w:fill="FFFFFF"/>
        </w:rPr>
      </w:pPr>
      <w:r w:rsidRPr="00450AAC">
        <w:rPr>
          <w:rFonts w:ascii="Arial" w:hAnsi="Arial" w:cs="Arial"/>
          <w:color w:val="333333"/>
          <w:shd w:val="clear" w:color="auto" w:fill="FFFFFF"/>
        </w:rPr>
        <w:t>Persönliche Ausgaben</w:t>
      </w:r>
    </w:p>
    <w:p w14:paraId="7002A61C" w14:textId="77777777" w:rsidR="00590596" w:rsidRDefault="00590596" w:rsidP="00590596">
      <w:pPr>
        <w:pStyle w:val="ListParagraph"/>
        <w:numPr>
          <w:ilvl w:val="0"/>
          <w:numId w:val="7"/>
        </w:numPr>
        <w:ind w:left="993" w:hanging="426"/>
        <w:rPr>
          <w:rFonts w:ascii="Arial" w:hAnsi="Arial" w:cs="Arial"/>
          <w:color w:val="333333"/>
          <w:highlight w:val="yellow"/>
          <w:shd w:val="clear" w:color="auto" w:fill="FFFFFF"/>
        </w:rPr>
      </w:pPr>
      <w:r w:rsidRPr="00DE4837">
        <w:rPr>
          <w:rFonts w:ascii="Arial" w:hAnsi="Arial" w:cs="Arial"/>
          <w:color w:val="333333"/>
          <w:highlight w:val="yellow"/>
          <w:shd w:val="clear" w:color="auto" w:fill="FFFFFF"/>
        </w:rPr>
        <w:t>Zusätzliche Aktivitäten wie z.B. Bootsfahrt auf dem Nil (10 € pro Person)</w:t>
      </w:r>
    </w:p>
    <w:p w14:paraId="30AB80C0" w14:textId="77777777" w:rsidR="00590596" w:rsidRPr="00BD65AE" w:rsidRDefault="00590596" w:rsidP="00590596">
      <w:pPr>
        <w:pStyle w:val="ListParagraph"/>
        <w:numPr>
          <w:ilvl w:val="0"/>
          <w:numId w:val="7"/>
        </w:numPr>
        <w:ind w:left="993" w:hanging="426"/>
        <w:rPr>
          <w:rFonts w:ascii="Arial" w:hAnsi="Arial" w:cs="Arial"/>
          <w:color w:val="333333"/>
          <w:highlight w:val="yellow"/>
          <w:shd w:val="clear" w:color="auto" w:fill="FFFFFF"/>
        </w:rPr>
      </w:pPr>
      <w:r w:rsidRPr="008E2806">
        <w:rPr>
          <w:rFonts w:ascii="Arial" w:eastAsia="Arial" w:hAnsi="Arial" w:cs="Arial"/>
          <w:highlight w:val="yellow"/>
          <w:lang w:eastAsia="de-DE"/>
        </w:rPr>
        <w:t xml:space="preserve">Ein schoenes Panorama mit einem Kamel </w:t>
      </w:r>
      <w:r w:rsidRPr="008E2806">
        <w:rPr>
          <w:rFonts w:ascii="Arial" w:hAnsi="Arial" w:cs="Arial"/>
          <w:color w:val="333333"/>
          <w:highlight w:val="yellow"/>
          <w:shd w:val="clear" w:color="auto" w:fill="FFFFFF"/>
        </w:rPr>
        <w:t>(10 € pro Person)</w:t>
      </w:r>
    </w:p>
    <w:p w14:paraId="3E7713E7" w14:textId="77777777" w:rsidR="00590596" w:rsidRDefault="00590596" w:rsidP="00590596">
      <w:pPr>
        <w:rPr>
          <w:rFonts w:ascii="Arial" w:hAnsi="Arial" w:cs="Arial"/>
          <w:color w:val="333333"/>
          <w:shd w:val="clear" w:color="auto" w:fill="FFFFFF"/>
        </w:rPr>
      </w:pPr>
    </w:p>
    <w:p w14:paraId="794349B3" w14:textId="77777777" w:rsidR="00590596" w:rsidRDefault="00590596" w:rsidP="00590596">
      <w:pPr>
        <w:rPr>
          <w:rFonts w:ascii="Arial" w:hAnsi="Arial" w:cs="Arial"/>
          <w:color w:val="333333"/>
          <w:shd w:val="clear" w:color="auto" w:fill="FFFFFF"/>
        </w:rPr>
      </w:pPr>
    </w:p>
    <w:p w14:paraId="256F4E7E" w14:textId="77777777" w:rsidR="00590596" w:rsidRPr="00450AAC" w:rsidRDefault="00590596" w:rsidP="00590596">
      <w:pPr>
        <w:rPr>
          <w:rStyle w:val="Hyperlink"/>
          <w:b/>
          <w:bCs/>
          <w:color w:val="000000"/>
          <w:spacing w:val="3"/>
        </w:rPr>
      </w:pPr>
      <w:r w:rsidRPr="00450AAC">
        <w:rPr>
          <w:rStyle w:val="Hyperlink"/>
          <w:b/>
          <w:bCs/>
          <w:color w:val="000000"/>
          <w:spacing w:val="3"/>
        </w:rPr>
        <w:t>Stornierung:</w:t>
      </w:r>
    </w:p>
    <w:p w14:paraId="3A22F1FE" w14:textId="77777777" w:rsidR="00590596" w:rsidRPr="00450AAC" w:rsidRDefault="00590596" w:rsidP="00590596">
      <w:pPr>
        <w:rPr>
          <w:rFonts w:ascii="Arial" w:hAnsi="Arial" w:cs="Arial"/>
          <w:color w:val="333333"/>
          <w:shd w:val="clear" w:color="auto" w:fill="FFFFFF"/>
        </w:rPr>
      </w:pPr>
      <w:r w:rsidRPr="00450AAC">
        <w:rPr>
          <w:rFonts w:ascii="Arial" w:hAnsi="Arial" w:cs="Arial"/>
          <w:color w:val="333333"/>
          <w:shd w:val="clear" w:color="auto" w:fill="FFFFFF"/>
        </w:rPr>
        <w:t xml:space="preserve"> </w:t>
      </w:r>
      <w:r w:rsidRPr="00450AAC">
        <w:rPr>
          <w:rFonts w:ascii="Arial" w:hAnsi="Arial" w:cs="Arial"/>
          <w:shd w:val="clear" w:color="auto" w:fill="FFFFFF"/>
        </w:rPr>
        <w:t>Kostenlose Stornierung bis zu 24 Stunden vor Abfahrt</w:t>
      </w:r>
    </w:p>
    <w:p w14:paraId="69AA7C48" w14:textId="77777777" w:rsidR="00590596" w:rsidRPr="00450AAC" w:rsidRDefault="00590596" w:rsidP="00590596">
      <w:pPr>
        <w:rPr>
          <w:rFonts w:ascii="Arial" w:hAnsi="Arial" w:cs="Arial"/>
          <w:color w:val="333333"/>
          <w:shd w:val="clear" w:color="auto" w:fill="FFFFFF"/>
        </w:rPr>
      </w:pPr>
    </w:p>
    <w:p w14:paraId="4C6EBC48" w14:textId="77777777" w:rsidR="00590596" w:rsidRPr="00450AAC" w:rsidRDefault="00590596" w:rsidP="00590596">
      <w:pPr>
        <w:rPr>
          <w:rStyle w:val="Hyperlink"/>
          <w:b/>
          <w:bCs/>
          <w:color w:val="000000"/>
          <w:spacing w:val="3"/>
        </w:rPr>
      </w:pPr>
      <w:r w:rsidRPr="00450AAC">
        <w:rPr>
          <w:rStyle w:val="Hyperlink"/>
          <w:b/>
          <w:bCs/>
          <w:color w:val="000000"/>
          <w:spacing w:val="3"/>
        </w:rPr>
        <w:t>Gut zu wissen:</w:t>
      </w:r>
    </w:p>
    <w:p w14:paraId="4F3A0619" w14:textId="77777777" w:rsidR="00590596" w:rsidRPr="00450AAC" w:rsidRDefault="00590596" w:rsidP="00590596">
      <w:pPr>
        <w:rPr>
          <w:rFonts w:ascii="Arial" w:hAnsi="Arial" w:cs="Arial"/>
          <w:shd w:val="clear" w:color="auto" w:fill="FFFFFF"/>
        </w:rPr>
      </w:pPr>
      <w:r w:rsidRPr="00450AAC">
        <w:rPr>
          <w:rFonts w:ascii="Arial" w:hAnsi="Arial" w:cs="Arial"/>
          <w:shd w:val="clear" w:color="auto" w:fill="FFFFFF"/>
        </w:rPr>
        <w:t xml:space="preserve">Es besteht jederzeit die Möglichkeit, die Tour entsprechend euren Wünschen anzupassen oder neu zu gestalten. Gerne machen wir euch auch Vorschläge zu alternativen Ausflugsmöglichkeiten. Sprecht uns hierzu einfach an, unser Team kann (fast </w:t>
      </w:r>
      <w:r w:rsidRPr="00450AAC">
        <w:rPr>
          <w:rFonts w:ascii="Segoe UI Emoji" w:hAnsi="Segoe UI Emoji" w:cs="Segoe UI Emoji"/>
          <w:shd w:val="clear" w:color="auto" w:fill="FFFFFF"/>
        </w:rPr>
        <w:t>😉</w:t>
      </w:r>
      <w:r w:rsidRPr="00450AAC">
        <w:rPr>
          <w:rFonts w:ascii="Arial" w:hAnsi="Arial" w:cs="Arial"/>
          <w:shd w:val="clear" w:color="auto" w:fill="FFFFFF"/>
        </w:rPr>
        <w:t>) jeden Wunsch erfüllen!</w:t>
      </w:r>
    </w:p>
    <w:p w14:paraId="0008D529" w14:textId="77777777" w:rsidR="00590596" w:rsidRPr="00450AAC" w:rsidRDefault="00590596" w:rsidP="00590596">
      <w:pPr>
        <w:rPr>
          <w:rFonts w:ascii="Arial" w:hAnsi="Arial" w:cs="Arial"/>
          <w:color w:val="333333"/>
          <w:shd w:val="clear" w:color="auto" w:fill="FFFFFF"/>
        </w:rPr>
      </w:pPr>
    </w:p>
    <w:p w14:paraId="6DE644D5" w14:textId="77777777" w:rsidR="00590596" w:rsidRPr="00450AAC" w:rsidRDefault="00590596" w:rsidP="00590596">
      <w:pPr>
        <w:rPr>
          <w:rFonts w:ascii="Arial" w:hAnsi="Arial" w:cs="Arial"/>
          <w:color w:val="000000"/>
          <w:shd w:val="clear" w:color="auto" w:fill="FFFFFF"/>
        </w:rPr>
      </w:pPr>
      <w:r w:rsidRPr="00450AAC">
        <w:rPr>
          <w:rFonts w:ascii="Arial" w:hAnsi="Arial" w:cs="Arial"/>
          <w:color w:val="000000"/>
          <w:shd w:val="clear" w:color="auto" w:fill="FFFFFF"/>
        </w:rPr>
        <w:t xml:space="preserve">Fragt auch nach unseren Angeboten für Familien- oder Gruppenreisen. </w:t>
      </w:r>
    </w:p>
    <w:p w14:paraId="35EB8F66" w14:textId="77777777" w:rsidR="00590596" w:rsidRDefault="00590596" w:rsidP="00590596">
      <w:pPr>
        <w:rPr>
          <w:rFonts w:ascii="Arial" w:hAnsi="Arial" w:cs="Arial"/>
          <w:color w:val="000000"/>
          <w:shd w:val="clear" w:color="auto" w:fill="FFFFFF"/>
        </w:rPr>
      </w:pPr>
      <w:r w:rsidRPr="00450AAC">
        <w:rPr>
          <w:rFonts w:ascii="Arial" w:hAnsi="Arial" w:cs="Arial"/>
          <w:color w:val="000000"/>
          <w:shd w:val="clear" w:color="auto" w:fill="FFFFFF"/>
        </w:rPr>
        <w:t>Für euren Ausflug mit der Familie oder Freunden beraten wir euch gerne und stehen euch immer zur Seite.</w:t>
      </w:r>
    </w:p>
    <w:p w14:paraId="28E91273" w14:textId="77777777" w:rsidR="00590596" w:rsidRPr="00450AAC" w:rsidRDefault="00590596" w:rsidP="00590596">
      <w:pPr>
        <w:rPr>
          <w:rFonts w:ascii="Arial" w:hAnsi="Arial" w:cs="Arial"/>
          <w:color w:val="000000"/>
          <w:shd w:val="clear" w:color="auto" w:fill="FFFFFF"/>
        </w:rPr>
      </w:pPr>
    </w:p>
    <w:p w14:paraId="107589D1" w14:textId="77777777" w:rsidR="00590596" w:rsidRPr="00450AAC" w:rsidRDefault="00590596" w:rsidP="00590596">
      <w:pPr>
        <w:rPr>
          <w:rStyle w:val="Hyperlink"/>
          <w:b/>
          <w:bCs/>
          <w:color w:val="000000"/>
          <w:spacing w:val="3"/>
        </w:rPr>
      </w:pPr>
      <w:r w:rsidRPr="00450AAC">
        <w:rPr>
          <w:rStyle w:val="Hyperlink"/>
          <w:b/>
          <w:bCs/>
          <w:color w:val="000000"/>
          <w:spacing w:val="3"/>
        </w:rPr>
        <w:t xml:space="preserve">KEY WORDS </w:t>
      </w:r>
    </w:p>
    <w:p w14:paraId="0834C7B5" w14:textId="77777777" w:rsidR="00590596" w:rsidRPr="00A17B30" w:rsidRDefault="00590596" w:rsidP="00590596">
      <w:pPr>
        <w:rPr>
          <w:rFonts w:ascii="Arial" w:hAnsi="Arial" w:cs="Arial"/>
          <w:b/>
          <w:bCs/>
          <w:color w:val="000000"/>
          <w:shd w:val="clear" w:color="auto" w:fill="FFFFFF"/>
        </w:rPr>
      </w:pPr>
      <w:r w:rsidRPr="00A17B30">
        <w:rPr>
          <w:rFonts w:ascii="Arial" w:hAnsi="Arial" w:cs="Arial"/>
          <w:b/>
          <w:bCs/>
          <w:color w:val="000000"/>
          <w:shd w:val="clear" w:color="auto" w:fill="FFFFFF"/>
        </w:rPr>
        <w:t>Kairo, Tagesausflug, bester Preis, Pyramiden, Ägyptisches Museum, Alt-Kairo, Khan El Khalili, Geschichte, Kultur, Sightseeing, private Tour, Erlebnisse, archäologische Stätten, geführte Tour, unvergessliche Erinnerungen</w:t>
      </w:r>
    </w:p>
    <w:p w14:paraId="48BD7808" w14:textId="77777777" w:rsidR="00E060BC" w:rsidRDefault="00E060BC"/>
    <w:sectPr w:rsidR="00E060BC" w:rsidSect="005905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53CF"/>
    <w:multiLevelType w:val="multilevel"/>
    <w:tmpl w:val="C6C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72710"/>
    <w:multiLevelType w:val="hybridMultilevel"/>
    <w:tmpl w:val="8F4CD81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B390B7C"/>
    <w:multiLevelType w:val="multilevel"/>
    <w:tmpl w:val="A074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531D1"/>
    <w:multiLevelType w:val="multilevel"/>
    <w:tmpl w:val="9772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A0360"/>
    <w:multiLevelType w:val="multilevel"/>
    <w:tmpl w:val="6692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B54C5B"/>
    <w:multiLevelType w:val="multilevel"/>
    <w:tmpl w:val="0B9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16202"/>
    <w:multiLevelType w:val="hybridMultilevel"/>
    <w:tmpl w:val="6DD29ED8"/>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C8B52FD"/>
    <w:multiLevelType w:val="multilevel"/>
    <w:tmpl w:val="EFDC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752784">
    <w:abstractNumId w:val="5"/>
  </w:num>
  <w:num w:numId="2" w16cid:durableId="1790080152">
    <w:abstractNumId w:val="2"/>
  </w:num>
  <w:num w:numId="3" w16cid:durableId="1925406994">
    <w:abstractNumId w:val="4"/>
  </w:num>
  <w:num w:numId="4" w16cid:durableId="412707757">
    <w:abstractNumId w:val="3"/>
  </w:num>
  <w:num w:numId="5" w16cid:durableId="1368916207">
    <w:abstractNumId w:val="0"/>
  </w:num>
  <w:num w:numId="6" w16cid:durableId="1879775158">
    <w:abstractNumId w:val="7"/>
  </w:num>
  <w:num w:numId="7" w16cid:durableId="464927430">
    <w:abstractNumId w:val="1"/>
  </w:num>
  <w:num w:numId="8" w16cid:durableId="120654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BC"/>
    <w:rsid w:val="00590596"/>
    <w:rsid w:val="00B20A86"/>
    <w:rsid w:val="00E060BC"/>
    <w:rsid w:val="00FF4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11E1"/>
  <w15:chartTrackingRefBased/>
  <w15:docId w15:val="{40C42BC7-7235-4DD2-936B-CF58DAAE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96"/>
    <w:pPr>
      <w:spacing w:after="200" w:line="276" w:lineRule="auto"/>
    </w:pPr>
    <w:rPr>
      <w:kern w:val="0"/>
      <w:lang w:val="de-DE"/>
      <w14:ligatures w14:val="none"/>
    </w:rPr>
  </w:style>
  <w:style w:type="paragraph" w:styleId="Heading2">
    <w:name w:val="heading 2"/>
    <w:basedOn w:val="Normal"/>
    <w:next w:val="Normal"/>
    <w:link w:val="Heading2Char"/>
    <w:uiPriority w:val="9"/>
    <w:semiHidden/>
    <w:unhideWhenUsed/>
    <w:qFormat/>
    <w:rsid w:val="00590596"/>
    <w:pPr>
      <w:keepNext/>
      <w:keepLines/>
      <w:spacing w:before="200" w:after="0"/>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0596"/>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basedOn w:val="Normal"/>
    <w:uiPriority w:val="34"/>
    <w:qFormat/>
    <w:rsid w:val="00590596"/>
    <w:pPr>
      <w:ind w:left="720"/>
      <w:contextualSpacing/>
    </w:pPr>
  </w:style>
  <w:style w:type="character" w:styleId="Hyperlink">
    <w:name w:val="Hyperlink"/>
    <w:basedOn w:val="DefaultParagraphFont"/>
    <w:uiPriority w:val="99"/>
    <w:unhideWhenUsed/>
    <w:rsid w:val="00590596"/>
    <w:rPr>
      <w:color w:val="0000FF"/>
      <w:u w:val="single"/>
    </w:rPr>
  </w:style>
  <w:style w:type="paragraph" w:styleId="NormalWeb">
    <w:name w:val="Normal (Web)"/>
    <w:basedOn w:val="Normal"/>
    <w:uiPriority w:val="99"/>
    <w:semiHidden/>
    <w:unhideWhenUsed/>
    <w:rsid w:val="005905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0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29393">
      <w:bodyDiv w:val="1"/>
      <w:marLeft w:val="0"/>
      <w:marRight w:val="0"/>
      <w:marTop w:val="0"/>
      <w:marBottom w:val="0"/>
      <w:divBdr>
        <w:top w:val="none" w:sz="0" w:space="0" w:color="auto"/>
        <w:left w:val="none" w:sz="0" w:space="0" w:color="auto"/>
        <w:bottom w:val="none" w:sz="0" w:space="0" w:color="auto"/>
        <w:right w:val="none" w:sz="0" w:space="0" w:color="auto"/>
      </w:divBdr>
    </w:div>
    <w:div w:id="18130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hn.de/p/view/service/familie/fahrkarten_fuer_kinder.shtml" TargetMode="External"/><Relationship Id="rId5" Type="http://schemas.openxmlformats.org/officeDocument/2006/relationships/hyperlink" Target="https://www.arabdict.com/ar/deutsch-arabisch/Kindererm%C3%A4%C3%9Fig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ICONS</dc:creator>
  <cp:keywords/>
  <dc:description/>
  <cp:lastModifiedBy>ICONS</cp:lastModifiedBy>
  <cp:revision>3</cp:revision>
  <dcterms:created xsi:type="dcterms:W3CDTF">2024-10-31T20:49:00Z</dcterms:created>
  <dcterms:modified xsi:type="dcterms:W3CDTF">2024-10-31T20:50:00Z</dcterms:modified>
</cp:coreProperties>
</file>